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00"/>
        <w:jc w:val="center"/>
      </w:pPr>
      <w:bookmarkStart w:id="0" w:name="_GoBack"/>
      <w:r>
        <w:rPr>
          <w:rFonts w:hint="eastAsia"/>
          <w:color w:val="FF3621"/>
          <w:sz w:val="52"/>
        </w:rPr>
        <w:t>6月呼和浩特知识产权</w:t>
      </w:r>
      <w:r>
        <w:rPr>
          <w:color w:val="FF3621"/>
          <w:sz w:val="52"/>
        </w:rPr>
        <w:t>舆情报告</w:t>
      </w:r>
    </w:p>
    <w:bookmarkEnd w:id="0"/>
    <w:p>
      <w:pPr>
        <w:spacing w:before="200"/>
        <w:jc w:val="center"/>
      </w:pPr>
      <w:r>
        <w:rPr>
          <w:b/>
          <w:color w:val="000000"/>
          <w:sz w:val="24"/>
        </w:rPr>
        <w:t>第（</w:t>
      </w:r>
      <w:r>
        <w:rPr>
          <w:rFonts w:hint="eastAsia"/>
          <w:b/>
          <w:color w:val="000000"/>
          <w:sz w:val="24"/>
          <w:lang w:val="en-US" w:eastAsia="zh-CN"/>
        </w:rPr>
        <w:t>4</w:t>
      </w:r>
      <w:r>
        <w:rPr>
          <w:b/>
          <w:color w:val="000000"/>
          <w:sz w:val="24"/>
        </w:rPr>
        <w:t>）期</w:t>
      </w:r>
    </w:p>
    <w:p>
      <w:pPr>
        <w:jc w:val="center"/>
      </w:pPr>
      <w:r>
        <w:drawing>
          <wp:inline distT="0" distB="0" distL="0" distR="0">
            <wp:extent cx="5080000" cy="12700"/>
            <wp:effectExtent l="0" t="0" r="0" b="0"/>
            <wp:docPr id="1" name="Drawing 0" descr="图片名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wing 0" descr="图片名称"/>
                    <pic:cNvPicPr>
                      <a:picLocks noChangeAspect="1"/>
                    </pic:cNvPicPr>
                  </pic:nvPicPr>
                  <pic:blipFill>
                    <a:blip r:embed="rId4"/>
                    <a:stretch>
                      <a:fillRect/>
                    </a:stretch>
                  </pic:blipFill>
                  <pic:spPr>
                    <a:xfrm>
                      <a:off x="0" y="0"/>
                      <a:ext cx="5080000" cy="12700"/>
                    </a:xfrm>
                    <a:prstGeom prst="rect">
                      <a:avLst/>
                    </a:prstGeom>
                  </pic:spPr>
                </pic:pic>
              </a:graphicData>
            </a:graphic>
          </wp:inline>
        </w:drawing>
      </w:r>
    </w:p>
    <w:p>
      <w:pPr>
        <w:spacing w:before="200"/>
        <w:jc w:val="center"/>
        <w:rPr>
          <w:rFonts w:hint="eastAsia" w:eastAsiaTheme="minorEastAsia"/>
          <w:lang w:eastAsia="zh-CN"/>
        </w:rPr>
      </w:pPr>
      <w:r>
        <w:rPr>
          <w:color w:val="000000"/>
          <w:sz w:val="24"/>
        </w:rPr>
        <w:t>2022-0</w:t>
      </w:r>
      <w:r>
        <w:rPr>
          <w:rFonts w:hint="eastAsia"/>
          <w:color w:val="000000"/>
          <w:sz w:val="24"/>
          <w:lang w:val="en-US" w:eastAsia="zh-CN"/>
        </w:rPr>
        <w:t>7</w:t>
      </w:r>
      <w:r>
        <w:rPr>
          <w:color w:val="000000"/>
          <w:sz w:val="24"/>
        </w:rPr>
        <w:t>-0</w:t>
      </w:r>
      <w:r>
        <w:rPr>
          <w:rFonts w:hint="eastAsia"/>
          <w:color w:val="000000"/>
          <w:sz w:val="24"/>
          <w:lang w:val="en-US" w:eastAsia="zh-CN"/>
        </w:rPr>
        <w:t>3</w:t>
      </w:r>
    </w:p>
    <w:p>
      <w:pPr>
        <w:spacing w:before="200"/>
        <w:jc w:val="left"/>
      </w:pPr>
      <w:r>
        <w:rPr>
          <w:color w:val="000000"/>
          <w:sz w:val="32"/>
        </w:rPr>
        <w:t>一、舆情概述</w:t>
      </w:r>
    </w:p>
    <w:p>
      <w:pPr>
        <w:spacing w:before="200" w:line="288" w:lineRule="auto"/>
        <w:ind w:firstLine="400"/>
        <w:jc w:val="left"/>
      </w:pPr>
      <w:r>
        <w:rPr>
          <w:color w:val="000000"/>
          <w:sz w:val="28"/>
        </w:rPr>
        <w:t>2022年06月01日00时至2022年06月30日23时，共监测到</w:t>
      </w:r>
      <w:r>
        <w:rPr>
          <w:rFonts w:hint="eastAsia"/>
          <w:color w:val="000000"/>
          <w:sz w:val="28"/>
        </w:rPr>
        <w:t>知识产权</w:t>
      </w:r>
      <w:r>
        <w:rPr>
          <w:color w:val="000000"/>
          <w:sz w:val="28"/>
        </w:rPr>
        <w:t>舆情信息4538篇，环比增加60.18%。共监测到</w:t>
      </w:r>
      <w:r>
        <w:rPr>
          <w:rFonts w:hint="eastAsia"/>
          <w:color w:val="000000"/>
          <w:sz w:val="28"/>
        </w:rPr>
        <w:t>知识产权</w:t>
      </w:r>
      <w:r>
        <w:rPr>
          <w:color w:val="000000"/>
          <w:sz w:val="28"/>
        </w:rPr>
        <w:t>敏感舆情信息231篇，环比增加51.97%。</w:t>
      </w:r>
    </w:p>
    <w:p>
      <w:pPr>
        <w:spacing w:before="200" w:line="288" w:lineRule="auto"/>
        <w:ind w:firstLine="400"/>
        <w:jc w:val="left"/>
      </w:pPr>
      <w:r>
        <w:rPr>
          <w:color w:val="000000"/>
          <w:sz w:val="28"/>
        </w:rPr>
        <w:t>在所有的</w:t>
      </w:r>
      <w:r>
        <w:rPr>
          <w:rFonts w:hint="eastAsia"/>
          <w:color w:val="000000"/>
          <w:sz w:val="28"/>
        </w:rPr>
        <w:t>知识产权</w:t>
      </w:r>
      <w:r>
        <w:rPr>
          <w:color w:val="000000"/>
          <w:sz w:val="28"/>
        </w:rPr>
        <w:t>舆情信息中，数字报刊类媒体共发文25篇、网络媒体类媒体共发文145篇、政府机构类媒体共发文47篇、网络视频类媒体共发文2篇、资讯类媒体共发文1080篇、论坛类媒体共发文45篇、博客类媒体共发文2篇、微博类媒体共发文142篇、微信类媒体共发文2049篇、客户端类媒体共发文986篇、外媒类媒体共发文1篇、企业类媒体共发文14篇。</w:t>
      </w:r>
    </w:p>
    <w:p>
      <w:pPr>
        <w:spacing w:before="200"/>
        <w:jc w:val="left"/>
      </w:pPr>
      <w:r>
        <w:rPr>
          <w:color w:val="000000"/>
          <w:sz w:val="32"/>
        </w:rPr>
        <w:t>二、</w:t>
      </w:r>
      <w:r>
        <w:rPr>
          <w:rFonts w:hint="eastAsia"/>
          <w:color w:val="000000"/>
          <w:sz w:val="32"/>
        </w:rPr>
        <w:t>知识产权</w:t>
      </w:r>
      <w:r>
        <w:rPr>
          <w:color w:val="000000"/>
          <w:sz w:val="32"/>
        </w:rPr>
        <w:t>舆情分析</w:t>
      </w:r>
    </w:p>
    <w:p>
      <w:pPr>
        <w:spacing w:before="200" w:after="200"/>
        <w:ind w:firstLine="400"/>
        <w:jc w:val="left"/>
      </w:pPr>
      <w:r>
        <w:rPr>
          <w:color w:val="000000"/>
          <w:sz w:val="28"/>
        </w:rPr>
        <w:t>1.整体趋势分析</w:t>
      </w:r>
    </w:p>
    <w:p>
      <w:pPr>
        <w:spacing w:before="200" w:line="288" w:lineRule="auto"/>
        <w:ind w:firstLine="400"/>
        <w:jc w:val="left"/>
      </w:pPr>
      <w:r>
        <w:rPr>
          <w:color w:val="000000"/>
          <w:sz w:val="28"/>
        </w:rPr>
        <w:t>由下图可知，整体</w:t>
      </w:r>
      <w:r>
        <w:rPr>
          <w:rFonts w:hint="eastAsia"/>
          <w:color w:val="000000"/>
          <w:sz w:val="28"/>
        </w:rPr>
        <w:t>知识产权</w:t>
      </w:r>
      <w:r>
        <w:rPr>
          <w:color w:val="000000"/>
          <w:sz w:val="28"/>
        </w:rPr>
        <w:t>舆情信息在06月03日达到波谷，信息量为25篇；在06月09日达到波峰，信息量为455篇。</w:t>
      </w:r>
    </w:p>
    <w:p>
      <w:pPr>
        <w:spacing w:before="200"/>
        <w:jc w:val="center"/>
      </w:pPr>
      <w:r>
        <w:drawing>
          <wp:inline distT="0" distB="0" distL="0" distR="0">
            <wp:extent cx="6743700" cy="2819400"/>
            <wp:effectExtent l="0" t="0" r="0" b="0"/>
            <wp:docPr id="2" name="Drawing 1" descr="图片名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awing 1" descr="图片名称"/>
                    <pic:cNvPicPr>
                      <a:picLocks noChangeAspect="1"/>
                    </pic:cNvPicPr>
                  </pic:nvPicPr>
                  <pic:blipFill>
                    <a:blip r:embed="rId5"/>
                    <a:stretch>
                      <a:fillRect/>
                    </a:stretch>
                  </pic:blipFill>
                  <pic:spPr>
                    <a:xfrm>
                      <a:off x="0" y="0"/>
                      <a:ext cx="6743700" cy="2819400"/>
                    </a:xfrm>
                    <a:prstGeom prst="rect">
                      <a:avLst/>
                    </a:prstGeom>
                  </pic:spPr>
                </pic:pic>
              </a:graphicData>
            </a:graphic>
          </wp:inline>
        </w:drawing>
      </w:r>
    </w:p>
    <w:p>
      <w:pPr>
        <w:spacing w:before="200" w:after="200"/>
        <w:ind w:firstLine="400"/>
        <w:jc w:val="left"/>
      </w:pPr>
      <w:r>
        <w:rPr>
          <w:color w:val="000000"/>
          <w:sz w:val="28"/>
        </w:rPr>
        <w:t>2.渠道分布</w:t>
      </w:r>
    </w:p>
    <w:p>
      <w:pPr>
        <w:spacing w:before="200" w:line="288" w:lineRule="auto"/>
        <w:ind w:firstLine="400"/>
        <w:jc w:val="left"/>
      </w:pPr>
      <w:r>
        <w:rPr>
          <w:color w:val="000000"/>
          <w:sz w:val="28"/>
        </w:rPr>
        <w:t>由下图可知，在整体</w:t>
      </w:r>
      <w:r>
        <w:rPr>
          <w:rFonts w:hint="eastAsia"/>
          <w:color w:val="000000"/>
          <w:sz w:val="28"/>
        </w:rPr>
        <w:t>知识产权</w:t>
      </w:r>
      <w:r>
        <w:rPr>
          <w:color w:val="000000"/>
          <w:sz w:val="28"/>
        </w:rPr>
        <w:t>舆情信息的媒体渠道分布中，微信2049篇，占比45.15%；资讯1080篇，占比23.8%；客户端986篇，占比21.73%；网络媒体145篇，占比3.2%；微博142篇，占比3.13%；政府机构47篇，占比1.04%；论坛45篇，占比0.99%；数字报刊25篇，占比0.55%；企业14篇，占比0.31%；网络视频2篇，占比0.04%；博客2篇，占比0.04%；外媒1篇，占比0.02%。</w:t>
      </w:r>
    </w:p>
    <w:p>
      <w:pPr>
        <w:spacing w:before="200"/>
        <w:jc w:val="center"/>
      </w:pPr>
      <w:r>
        <w:drawing>
          <wp:inline distT="0" distB="0" distL="0" distR="0">
            <wp:extent cx="6743700" cy="2819400"/>
            <wp:effectExtent l="0" t="0" r="0" b="0"/>
            <wp:docPr id="3" name="Drawing 2" descr="图片名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awing 2" descr="图片名称"/>
                    <pic:cNvPicPr>
                      <a:picLocks noChangeAspect="1"/>
                    </pic:cNvPicPr>
                  </pic:nvPicPr>
                  <pic:blipFill>
                    <a:blip r:embed="rId6"/>
                    <a:stretch>
                      <a:fillRect/>
                    </a:stretch>
                  </pic:blipFill>
                  <pic:spPr>
                    <a:xfrm>
                      <a:off x="0" y="0"/>
                      <a:ext cx="6743700" cy="2819400"/>
                    </a:xfrm>
                    <a:prstGeom prst="rect">
                      <a:avLst/>
                    </a:prstGeom>
                  </pic:spPr>
                </pic:pic>
              </a:graphicData>
            </a:graphic>
          </wp:inline>
        </w:drawing>
      </w:r>
    </w:p>
    <w:p>
      <w:pPr>
        <w:spacing w:before="200" w:after="200"/>
        <w:ind w:firstLine="400"/>
        <w:jc w:val="left"/>
      </w:pPr>
      <w:r>
        <w:rPr>
          <w:color w:val="000000"/>
          <w:sz w:val="28"/>
        </w:rPr>
        <w:t>3.情感占比分析</w:t>
      </w:r>
    </w:p>
    <w:p>
      <w:pPr>
        <w:spacing w:before="200" w:line="288" w:lineRule="auto"/>
        <w:ind w:firstLine="400"/>
        <w:jc w:val="left"/>
      </w:pPr>
      <w:r>
        <w:rPr>
          <w:color w:val="000000"/>
          <w:sz w:val="28"/>
        </w:rPr>
        <w:t>由下图可知，在整体的</w:t>
      </w:r>
      <w:r>
        <w:rPr>
          <w:rFonts w:hint="eastAsia"/>
          <w:color w:val="000000"/>
          <w:sz w:val="28"/>
        </w:rPr>
        <w:t>知识产权</w:t>
      </w:r>
      <w:r>
        <w:rPr>
          <w:color w:val="000000"/>
          <w:sz w:val="28"/>
        </w:rPr>
        <w:t>舆情信息中，正面舆情信息有629篇，占比13.86%；中性舆情信息有3678篇，占比81.05%；敏感舆情信息有231篇，占比5.09%。</w:t>
      </w:r>
    </w:p>
    <w:p>
      <w:pPr>
        <w:spacing w:before="200"/>
        <w:jc w:val="center"/>
      </w:pPr>
      <w:r>
        <w:drawing>
          <wp:inline distT="0" distB="0" distL="0" distR="0">
            <wp:extent cx="6743700" cy="2819400"/>
            <wp:effectExtent l="0" t="0" r="0" b="0"/>
            <wp:docPr id="4" name="Drawing 3" descr="图片名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rawing 3" descr="图片名称"/>
                    <pic:cNvPicPr>
                      <a:picLocks noChangeAspect="1"/>
                    </pic:cNvPicPr>
                  </pic:nvPicPr>
                  <pic:blipFill>
                    <a:blip r:embed="rId7"/>
                    <a:stretch>
                      <a:fillRect/>
                    </a:stretch>
                  </pic:blipFill>
                  <pic:spPr>
                    <a:xfrm>
                      <a:off x="0" y="0"/>
                      <a:ext cx="6743700" cy="2819400"/>
                    </a:xfrm>
                    <a:prstGeom prst="rect">
                      <a:avLst/>
                    </a:prstGeom>
                  </pic:spPr>
                </pic:pic>
              </a:graphicData>
            </a:graphic>
          </wp:inline>
        </w:drawing>
      </w:r>
    </w:p>
    <w:p>
      <w:pPr>
        <w:spacing w:before="200" w:after="200"/>
        <w:ind w:firstLine="400"/>
        <w:jc w:val="left"/>
      </w:pPr>
      <w:r>
        <w:rPr>
          <w:color w:val="000000"/>
          <w:sz w:val="28"/>
        </w:rPr>
        <w:t>4.相关热词</w:t>
      </w:r>
    </w:p>
    <w:p>
      <w:pPr>
        <w:spacing w:before="200" w:line="288" w:lineRule="auto"/>
        <w:ind w:firstLine="400"/>
        <w:jc w:val="left"/>
      </w:pPr>
      <w:r>
        <w:rPr>
          <w:color w:val="000000"/>
          <w:sz w:val="28"/>
        </w:rPr>
        <w:t>由下图可知，在整体的</w:t>
      </w:r>
      <w:r>
        <w:rPr>
          <w:rFonts w:hint="eastAsia"/>
          <w:color w:val="000000"/>
          <w:sz w:val="28"/>
        </w:rPr>
        <w:t>知识产权</w:t>
      </w:r>
      <w:r>
        <w:rPr>
          <w:color w:val="000000"/>
          <w:sz w:val="28"/>
        </w:rPr>
        <w:t>舆情信息中，热门词主要集中在中小企业、10名、创新、城市、产业等。</w:t>
      </w:r>
    </w:p>
    <w:p>
      <w:pPr>
        <w:spacing w:before="200"/>
        <w:jc w:val="center"/>
      </w:pPr>
      <w:r>
        <w:drawing>
          <wp:inline distT="0" distB="0" distL="0" distR="0">
            <wp:extent cx="6743700" cy="2819400"/>
            <wp:effectExtent l="0" t="0" r="0" b="0"/>
            <wp:docPr id="5" name="Drawing 4" descr="图片名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rawing 4" descr="图片名称"/>
                    <pic:cNvPicPr>
                      <a:picLocks noChangeAspect="1"/>
                    </pic:cNvPicPr>
                  </pic:nvPicPr>
                  <pic:blipFill>
                    <a:blip r:embed="rId8"/>
                    <a:stretch>
                      <a:fillRect/>
                    </a:stretch>
                  </pic:blipFill>
                  <pic:spPr>
                    <a:xfrm>
                      <a:off x="0" y="0"/>
                      <a:ext cx="6743700" cy="2819400"/>
                    </a:xfrm>
                    <a:prstGeom prst="rect">
                      <a:avLst/>
                    </a:prstGeom>
                  </pic:spPr>
                </pic:pic>
              </a:graphicData>
            </a:graphic>
          </wp:inline>
        </w:drawing>
      </w:r>
    </w:p>
    <w:p>
      <w:pPr>
        <w:spacing w:before="200" w:after="200"/>
        <w:ind w:firstLine="400"/>
        <w:jc w:val="left"/>
      </w:pPr>
      <w:r>
        <w:rPr>
          <w:color w:val="000000"/>
          <w:sz w:val="28"/>
        </w:rPr>
        <w:t>5.活跃媒体</w:t>
      </w:r>
    </w:p>
    <w:p>
      <w:pPr>
        <w:spacing w:before="200" w:line="288" w:lineRule="auto"/>
        <w:ind w:firstLine="400"/>
        <w:jc w:val="left"/>
      </w:pPr>
      <w:r>
        <w:rPr>
          <w:color w:val="000000"/>
          <w:sz w:val="28"/>
        </w:rPr>
        <w:t>由下图可知，整体的</w:t>
      </w:r>
      <w:r>
        <w:rPr>
          <w:rFonts w:hint="eastAsia"/>
          <w:color w:val="000000"/>
          <w:sz w:val="28"/>
        </w:rPr>
        <w:t>知识产权</w:t>
      </w:r>
      <w:r>
        <w:rPr>
          <w:color w:val="000000"/>
          <w:sz w:val="28"/>
        </w:rPr>
        <w:t>舆情信息主要来源于腾讯新闻共报道342篇，网易新闻共报道181篇，今日头条共报道153篇，搜狐共报道149篇，百家号共报道127篇等。</w:t>
      </w:r>
    </w:p>
    <w:p>
      <w:pPr>
        <w:spacing w:before="200"/>
        <w:jc w:val="center"/>
      </w:pPr>
      <w:r>
        <w:drawing>
          <wp:inline distT="0" distB="0" distL="0" distR="0">
            <wp:extent cx="6743700" cy="2819400"/>
            <wp:effectExtent l="0" t="0" r="0" b="0"/>
            <wp:docPr id="6" name="Drawing 5" descr="图片名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rawing 5" descr="图片名称"/>
                    <pic:cNvPicPr>
                      <a:picLocks noChangeAspect="1"/>
                    </pic:cNvPicPr>
                  </pic:nvPicPr>
                  <pic:blipFill>
                    <a:blip r:embed="rId9"/>
                    <a:stretch>
                      <a:fillRect/>
                    </a:stretch>
                  </pic:blipFill>
                  <pic:spPr>
                    <a:xfrm>
                      <a:off x="0" y="0"/>
                      <a:ext cx="6743700" cy="2819400"/>
                    </a:xfrm>
                    <a:prstGeom prst="rect">
                      <a:avLst/>
                    </a:prstGeom>
                  </pic:spPr>
                </pic:pic>
              </a:graphicData>
            </a:graphic>
          </wp:inline>
        </w:drawing>
      </w:r>
    </w:p>
    <w:p>
      <w:pPr>
        <w:spacing w:before="200" w:after="200"/>
        <w:ind w:firstLine="400"/>
        <w:jc w:val="left"/>
      </w:pPr>
      <w:r>
        <w:rPr>
          <w:color w:val="000000"/>
          <w:sz w:val="28"/>
        </w:rPr>
        <w:t>6.内容地域分析</w:t>
      </w:r>
    </w:p>
    <w:p>
      <w:pPr>
        <w:spacing w:before="200" w:line="288" w:lineRule="auto"/>
        <w:ind w:firstLine="400"/>
        <w:jc w:val="left"/>
      </w:pPr>
      <w:r>
        <w:rPr>
          <w:color w:val="000000"/>
          <w:sz w:val="28"/>
        </w:rPr>
        <w:t>由下图可知，整体的</w:t>
      </w:r>
      <w:r>
        <w:rPr>
          <w:rFonts w:hint="eastAsia"/>
          <w:color w:val="000000"/>
          <w:sz w:val="28"/>
        </w:rPr>
        <w:t>知识产权</w:t>
      </w:r>
      <w:r>
        <w:rPr>
          <w:color w:val="000000"/>
          <w:sz w:val="28"/>
        </w:rPr>
        <w:t>舆情信息主题地域，主要分布在内蒙古、上海、广东、北京、浙江等地。</w:t>
      </w:r>
    </w:p>
    <w:p>
      <w:pPr>
        <w:spacing w:before="200"/>
        <w:jc w:val="center"/>
      </w:pPr>
      <w:r>
        <w:drawing>
          <wp:inline distT="0" distB="0" distL="0" distR="0">
            <wp:extent cx="5334000" cy="3175000"/>
            <wp:effectExtent l="0" t="0" r="0" b="0"/>
            <wp:docPr id="7" name="Drawing 6" descr="图片名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rawing 6" descr="图片名称"/>
                    <pic:cNvPicPr>
                      <a:picLocks noChangeAspect="1"/>
                    </pic:cNvPicPr>
                  </pic:nvPicPr>
                  <pic:blipFill>
                    <a:blip r:embed="rId10"/>
                    <a:stretch>
                      <a:fillRect/>
                    </a:stretch>
                  </pic:blipFill>
                  <pic:spPr>
                    <a:xfrm>
                      <a:off x="0" y="0"/>
                      <a:ext cx="5334000" cy="3175000"/>
                    </a:xfrm>
                    <a:prstGeom prst="rect">
                      <a:avLst/>
                    </a:prstGeom>
                  </pic:spPr>
                </pic:pic>
              </a:graphicData>
            </a:graphic>
          </wp:inline>
        </w:drawing>
      </w:r>
    </w:p>
    <w:p>
      <w:pPr>
        <w:spacing w:before="200" w:after="200"/>
        <w:ind w:firstLine="400"/>
        <w:jc w:val="left"/>
      </w:pPr>
      <w:r>
        <w:rPr>
          <w:color w:val="000000"/>
          <w:sz w:val="28"/>
        </w:rPr>
        <w:t>7.热门文章</w:t>
      </w:r>
    </w:p>
    <w:p>
      <w:pPr>
        <w:spacing w:before="200" w:line="288" w:lineRule="auto"/>
        <w:ind w:firstLine="400"/>
        <w:jc w:val="left"/>
      </w:pPr>
    </w:p>
    <w:tbl>
      <w:tblPr>
        <w:tblStyle w:val="3"/>
        <w:tblW w:w="0" w:type="auto"/>
        <w:jc w:val="center"/>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Layout w:type="autofit"/>
        <w:tblCellMar>
          <w:top w:w="0" w:type="dxa"/>
          <w:left w:w="10" w:type="dxa"/>
          <w:bottom w:w="0" w:type="dxa"/>
          <w:right w:w="10" w:type="dxa"/>
        </w:tblCellMar>
      </w:tblPr>
      <w:tblGrid>
        <w:gridCol w:w="1000"/>
        <w:gridCol w:w="1780"/>
        <w:gridCol w:w="3560"/>
        <w:gridCol w:w="1780"/>
        <w:gridCol w:w="1780"/>
      </w:tblGrid>
      <w:tr>
        <w:tblPrEx>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CellMar>
            <w:top w:w="0" w:type="dxa"/>
            <w:left w:w="10" w:type="dxa"/>
            <w:bottom w:w="0" w:type="dxa"/>
            <w:right w:w="10" w:type="dxa"/>
          </w:tblCellMar>
        </w:tblPrEx>
        <w:trPr>
          <w:trHeight w:val="500" w:hRule="atLeast"/>
          <w:jc w:val="center"/>
        </w:trPr>
        <w:tc>
          <w:tcPr>
            <w:tcW w:w="1000" w:type="dxa"/>
            <w:shd w:val="clear" w:color="auto" w:fill="CF4748"/>
          </w:tcPr>
          <w:p/>
          <w:p>
            <w:pPr>
              <w:jc w:val="center"/>
            </w:pPr>
            <w:r>
              <w:rPr>
                <w:color w:val="FFFFFF"/>
                <w:sz w:val="24"/>
              </w:rPr>
              <w:t>序号</w:t>
            </w:r>
          </w:p>
        </w:tc>
        <w:tc>
          <w:tcPr>
            <w:tcW w:w="1780" w:type="dxa"/>
            <w:shd w:val="clear" w:color="auto" w:fill="CF4748"/>
          </w:tcPr>
          <w:p/>
          <w:p>
            <w:pPr>
              <w:jc w:val="center"/>
            </w:pPr>
            <w:r>
              <w:rPr>
                <w:color w:val="FFFFFF"/>
                <w:sz w:val="24"/>
              </w:rPr>
              <w:t>发布来源</w:t>
            </w:r>
          </w:p>
        </w:tc>
        <w:tc>
          <w:tcPr>
            <w:tcW w:w="3560" w:type="dxa"/>
            <w:shd w:val="clear" w:color="auto" w:fill="CF4748"/>
          </w:tcPr>
          <w:p/>
          <w:p>
            <w:pPr>
              <w:jc w:val="center"/>
            </w:pPr>
            <w:r>
              <w:rPr>
                <w:color w:val="FFFFFF"/>
                <w:sz w:val="24"/>
              </w:rPr>
              <w:t>标题</w:t>
            </w:r>
          </w:p>
        </w:tc>
        <w:tc>
          <w:tcPr>
            <w:tcW w:w="1780" w:type="dxa"/>
            <w:shd w:val="clear" w:color="auto" w:fill="CF4748"/>
          </w:tcPr>
          <w:p/>
          <w:p>
            <w:pPr>
              <w:jc w:val="center"/>
            </w:pPr>
            <w:r>
              <w:rPr>
                <w:color w:val="FFFFFF"/>
                <w:sz w:val="24"/>
              </w:rPr>
              <w:t>相似文章</w:t>
            </w:r>
          </w:p>
        </w:tc>
        <w:tc>
          <w:tcPr>
            <w:tcW w:w="1780" w:type="dxa"/>
            <w:shd w:val="clear" w:color="auto" w:fill="CF4748"/>
          </w:tcPr>
          <w:p/>
          <w:p>
            <w:pPr>
              <w:jc w:val="center"/>
            </w:pPr>
            <w:r>
              <w:rPr>
                <w:color w:val="FFFFFF"/>
                <w:sz w:val="24"/>
              </w:rPr>
              <w:t>发布时间</w:t>
            </w:r>
          </w:p>
        </w:tc>
      </w:tr>
      <w:tr>
        <w:tblPrEx>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CellMar>
            <w:top w:w="0" w:type="dxa"/>
            <w:left w:w="10" w:type="dxa"/>
            <w:bottom w:w="0" w:type="dxa"/>
            <w:right w:w="10" w:type="dxa"/>
          </w:tblCellMar>
        </w:tblPrEx>
        <w:trPr>
          <w:jc w:val="center"/>
        </w:trPr>
        <w:tc>
          <w:tcPr>
            <w:tcW w:w="1000" w:type="dxa"/>
            <w:shd w:val="clear" w:color="auto" w:fill="FFFFFF"/>
          </w:tcPr>
          <w:p>
            <w:pPr>
              <w:jc w:val="center"/>
            </w:pPr>
          </w:p>
          <w:p>
            <w:pPr>
              <w:jc w:val="center"/>
            </w:pPr>
            <w:r>
              <w:rPr>
                <w:color w:val="000000"/>
                <w:sz w:val="20"/>
              </w:rPr>
              <w:t>1</w:t>
            </w:r>
          </w:p>
        </w:tc>
        <w:tc>
          <w:tcPr>
            <w:tcW w:w="1780" w:type="dxa"/>
            <w:shd w:val="clear" w:color="auto" w:fill="FFFFFF"/>
          </w:tcPr>
          <w:p>
            <w:pPr>
              <w:jc w:val="center"/>
            </w:pPr>
          </w:p>
          <w:p>
            <w:pPr>
              <w:jc w:val="center"/>
            </w:pPr>
            <w:r>
              <w:rPr>
                <w:color w:val="000000"/>
                <w:sz w:val="20"/>
              </w:rPr>
              <w:t>搜狐</w:t>
            </w:r>
          </w:p>
        </w:tc>
        <w:tc>
          <w:tcPr>
            <w:tcW w:w="3560" w:type="dxa"/>
            <w:shd w:val="clear" w:color="auto" w:fill="FFFFFF"/>
          </w:tcPr>
          <w:p>
            <w:pPr>
              <w:jc w:val="center"/>
            </w:pPr>
          </w:p>
          <w:p>
            <w:pPr>
              <w:jc w:val="center"/>
            </w:pPr>
            <w:r>
              <w:rPr>
                <w:color w:val="000000"/>
                <w:sz w:val="20"/>
              </w:rPr>
              <w:t>中小企业发展环境全国排名最新发布：前十名是谁？</w:t>
            </w:r>
          </w:p>
        </w:tc>
        <w:tc>
          <w:tcPr>
            <w:tcW w:w="1780" w:type="dxa"/>
            <w:shd w:val="clear" w:color="auto" w:fill="FFFFFF"/>
          </w:tcPr>
          <w:p>
            <w:pPr>
              <w:jc w:val="center"/>
            </w:pPr>
          </w:p>
          <w:p>
            <w:pPr>
              <w:jc w:val="center"/>
            </w:pPr>
            <w:r>
              <w:rPr>
                <w:color w:val="000000"/>
                <w:sz w:val="20"/>
              </w:rPr>
              <w:t>91</w:t>
            </w:r>
          </w:p>
        </w:tc>
        <w:tc>
          <w:tcPr>
            <w:tcW w:w="1780" w:type="dxa"/>
            <w:shd w:val="clear" w:color="auto" w:fill="FFFFFF"/>
          </w:tcPr>
          <w:p>
            <w:pPr>
              <w:jc w:val="center"/>
            </w:pPr>
          </w:p>
          <w:p>
            <w:pPr>
              <w:jc w:val="center"/>
            </w:pPr>
            <w:r>
              <w:rPr>
                <w:color w:val="000000"/>
                <w:sz w:val="20"/>
              </w:rPr>
              <w:t>2022-06-30 10:20</w:t>
            </w:r>
          </w:p>
        </w:tc>
      </w:tr>
      <w:tr>
        <w:tblPrEx>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CellMar>
            <w:top w:w="0" w:type="dxa"/>
            <w:left w:w="10" w:type="dxa"/>
            <w:bottom w:w="0" w:type="dxa"/>
            <w:right w:w="10" w:type="dxa"/>
          </w:tblCellMar>
        </w:tblPrEx>
        <w:trPr>
          <w:jc w:val="center"/>
        </w:trPr>
        <w:tc>
          <w:tcPr>
            <w:tcW w:w="1000" w:type="dxa"/>
            <w:shd w:val="clear" w:color="auto" w:fill="FFE3D5"/>
          </w:tcPr>
          <w:p>
            <w:pPr>
              <w:jc w:val="center"/>
            </w:pPr>
          </w:p>
          <w:p>
            <w:pPr>
              <w:jc w:val="center"/>
            </w:pPr>
            <w:r>
              <w:rPr>
                <w:color w:val="000000"/>
                <w:sz w:val="20"/>
              </w:rPr>
              <w:t>2</w:t>
            </w:r>
          </w:p>
        </w:tc>
        <w:tc>
          <w:tcPr>
            <w:tcW w:w="1780" w:type="dxa"/>
            <w:shd w:val="clear" w:color="auto" w:fill="FFE3D5"/>
          </w:tcPr>
          <w:p>
            <w:pPr>
              <w:jc w:val="center"/>
            </w:pPr>
          </w:p>
          <w:p>
            <w:pPr>
              <w:jc w:val="center"/>
            </w:pPr>
            <w:r>
              <w:rPr>
                <w:color w:val="000000"/>
                <w:sz w:val="20"/>
              </w:rPr>
              <w:t>布谷先知</w:t>
            </w:r>
          </w:p>
        </w:tc>
        <w:tc>
          <w:tcPr>
            <w:tcW w:w="3560" w:type="dxa"/>
            <w:shd w:val="clear" w:color="auto" w:fill="FFE3D5"/>
          </w:tcPr>
          <w:p>
            <w:pPr>
              <w:jc w:val="center"/>
            </w:pPr>
          </w:p>
          <w:p>
            <w:pPr>
              <w:jc w:val="center"/>
            </w:pPr>
            <w:r>
              <w:rPr>
                <w:color w:val="000000"/>
                <w:sz w:val="20"/>
              </w:rPr>
              <w:t>经济日报：推动先进制造业集群发展</w:t>
            </w:r>
          </w:p>
        </w:tc>
        <w:tc>
          <w:tcPr>
            <w:tcW w:w="1780" w:type="dxa"/>
            <w:shd w:val="clear" w:color="auto" w:fill="FFE3D5"/>
          </w:tcPr>
          <w:p>
            <w:pPr>
              <w:jc w:val="center"/>
            </w:pPr>
          </w:p>
          <w:p>
            <w:pPr>
              <w:jc w:val="center"/>
            </w:pPr>
            <w:r>
              <w:rPr>
                <w:color w:val="000000"/>
                <w:sz w:val="20"/>
              </w:rPr>
              <w:t>91</w:t>
            </w:r>
          </w:p>
        </w:tc>
        <w:tc>
          <w:tcPr>
            <w:tcW w:w="1780" w:type="dxa"/>
            <w:shd w:val="clear" w:color="auto" w:fill="FFE3D5"/>
          </w:tcPr>
          <w:p>
            <w:pPr>
              <w:jc w:val="center"/>
            </w:pPr>
          </w:p>
          <w:p>
            <w:pPr>
              <w:jc w:val="center"/>
            </w:pPr>
            <w:r>
              <w:rPr>
                <w:color w:val="000000"/>
                <w:sz w:val="20"/>
              </w:rPr>
              <w:t>2022-06-20 10:37</w:t>
            </w:r>
          </w:p>
        </w:tc>
      </w:tr>
      <w:tr>
        <w:tblPrEx>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CellMar>
            <w:top w:w="0" w:type="dxa"/>
            <w:left w:w="10" w:type="dxa"/>
            <w:bottom w:w="0" w:type="dxa"/>
            <w:right w:w="10" w:type="dxa"/>
          </w:tblCellMar>
        </w:tblPrEx>
        <w:trPr>
          <w:jc w:val="center"/>
        </w:trPr>
        <w:tc>
          <w:tcPr>
            <w:tcW w:w="1000" w:type="dxa"/>
            <w:shd w:val="clear" w:color="auto" w:fill="FFFFFF"/>
          </w:tcPr>
          <w:p>
            <w:pPr>
              <w:jc w:val="center"/>
            </w:pPr>
          </w:p>
          <w:p>
            <w:pPr>
              <w:jc w:val="center"/>
            </w:pPr>
            <w:r>
              <w:rPr>
                <w:color w:val="000000"/>
                <w:sz w:val="20"/>
              </w:rPr>
              <w:t>3</w:t>
            </w:r>
          </w:p>
        </w:tc>
        <w:tc>
          <w:tcPr>
            <w:tcW w:w="1780" w:type="dxa"/>
            <w:shd w:val="clear" w:color="auto" w:fill="FFFFFF"/>
          </w:tcPr>
          <w:p>
            <w:pPr>
              <w:jc w:val="center"/>
            </w:pPr>
          </w:p>
          <w:p>
            <w:pPr>
              <w:jc w:val="center"/>
            </w:pPr>
            <w:r>
              <w:rPr>
                <w:color w:val="000000"/>
                <w:sz w:val="20"/>
              </w:rPr>
              <w:t>百家号</w:t>
            </w:r>
          </w:p>
        </w:tc>
        <w:tc>
          <w:tcPr>
            <w:tcW w:w="3560" w:type="dxa"/>
            <w:shd w:val="clear" w:color="auto" w:fill="FFFFFF"/>
          </w:tcPr>
          <w:p>
            <w:pPr>
              <w:jc w:val="center"/>
            </w:pPr>
          </w:p>
          <w:p>
            <w:pPr>
              <w:jc w:val="center"/>
            </w:pPr>
            <w:r>
              <w:rPr>
                <w:color w:val="000000"/>
                <w:sz w:val="20"/>
              </w:rPr>
              <w:t>第六个 6.27中小微企业日⑫｜中小企业发展环境明显改善</w:t>
            </w:r>
          </w:p>
        </w:tc>
        <w:tc>
          <w:tcPr>
            <w:tcW w:w="1780" w:type="dxa"/>
            <w:shd w:val="clear" w:color="auto" w:fill="FFFFFF"/>
          </w:tcPr>
          <w:p>
            <w:pPr>
              <w:jc w:val="center"/>
            </w:pPr>
          </w:p>
          <w:p>
            <w:pPr>
              <w:jc w:val="center"/>
            </w:pPr>
            <w:r>
              <w:rPr>
                <w:color w:val="000000"/>
                <w:sz w:val="20"/>
              </w:rPr>
              <w:t>90</w:t>
            </w:r>
          </w:p>
        </w:tc>
        <w:tc>
          <w:tcPr>
            <w:tcW w:w="1780" w:type="dxa"/>
            <w:shd w:val="clear" w:color="auto" w:fill="FFFFFF"/>
          </w:tcPr>
          <w:p>
            <w:pPr>
              <w:jc w:val="center"/>
            </w:pPr>
          </w:p>
          <w:p>
            <w:pPr>
              <w:jc w:val="center"/>
            </w:pPr>
            <w:r>
              <w:rPr>
                <w:color w:val="000000"/>
                <w:sz w:val="20"/>
              </w:rPr>
              <w:t>2022-06-29 15:28</w:t>
            </w:r>
          </w:p>
        </w:tc>
      </w:tr>
      <w:tr>
        <w:tblPrEx>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CellMar>
            <w:top w:w="0" w:type="dxa"/>
            <w:left w:w="10" w:type="dxa"/>
            <w:bottom w:w="0" w:type="dxa"/>
            <w:right w:w="10" w:type="dxa"/>
          </w:tblCellMar>
        </w:tblPrEx>
        <w:trPr>
          <w:jc w:val="center"/>
        </w:trPr>
        <w:tc>
          <w:tcPr>
            <w:tcW w:w="1000" w:type="dxa"/>
            <w:shd w:val="clear" w:color="auto" w:fill="FFE3D5"/>
          </w:tcPr>
          <w:p>
            <w:pPr>
              <w:jc w:val="center"/>
            </w:pPr>
          </w:p>
          <w:p>
            <w:pPr>
              <w:jc w:val="center"/>
            </w:pPr>
            <w:r>
              <w:rPr>
                <w:color w:val="000000"/>
                <w:sz w:val="20"/>
              </w:rPr>
              <w:t>4</w:t>
            </w:r>
          </w:p>
        </w:tc>
        <w:tc>
          <w:tcPr>
            <w:tcW w:w="1780" w:type="dxa"/>
            <w:shd w:val="clear" w:color="auto" w:fill="FFE3D5"/>
          </w:tcPr>
          <w:p>
            <w:pPr>
              <w:jc w:val="center"/>
            </w:pPr>
          </w:p>
          <w:p>
            <w:pPr>
              <w:jc w:val="center"/>
            </w:pPr>
            <w:r>
              <w:rPr>
                <w:color w:val="000000"/>
                <w:sz w:val="20"/>
              </w:rPr>
              <w:t>中国网</w:t>
            </w:r>
          </w:p>
        </w:tc>
        <w:tc>
          <w:tcPr>
            <w:tcW w:w="3560" w:type="dxa"/>
            <w:shd w:val="clear" w:color="auto" w:fill="FFE3D5"/>
          </w:tcPr>
          <w:p>
            <w:pPr>
              <w:jc w:val="center"/>
            </w:pPr>
          </w:p>
          <w:p>
            <w:pPr>
              <w:jc w:val="center"/>
            </w:pPr>
            <w:r>
              <w:rPr>
                <w:color w:val="000000"/>
                <w:sz w:val="20"/>
              </w:rPr>
              <w:t>伊利集团以高质量党建引领企业持续高质量发展</w:t>
            </w:r>
          </w:p>
        </w:tc>
        <w:tc>
          <w:tcPr>
            <w:tcW w:w="1780" w:type="dxa"/>
            <w:shd w:val="clear" w:color="auto" w:fill="FFE3D5"/>
          </w:tcPr>
          <w:p>
            <w:pPr>
              <w:jc w:val="center"/>
            </w:pPr>
          </w:p>
          <w:p>
            <w:pPr>
              <w:jc w:val="center"/>
            </w:pPr>
            <w:r>
              <w:rPr>
                <w:color w:val="000000"/>
                <w:sz w:val="20"/>
              </w:rPr>
              <w:t>54</w:t>
            </w:r>
          </w:p>
        </w:tc>
        <w:tc>
          <w:tcPr>
            <w:tcW w:w="1780" w:type="dxa"/>
            <w:shd w:val="clear" w:color="auto" w:fill="FFE3D5"/>
          </w:tcPr>
          <w:p>
            <w:pPr>
              <w:jc w:val="center"/>
            </w:pPr>
          </w:p>
          <w:p>
            <w:pPr>
              <w:jc w:val="center"/>
            </w:pPr>
            <w:r>
              <w:rPr>
                <w:color w:val="000000"/>
                <w:sz w:val="20"/>
              </w:rPr>
              <w:t>2022-06-30 11:17</w:t>
            </w:r>
          </w:p>
        </w:tc>
      </w:tr>
      <w:tr>
        <w:tblPrEx>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CellMar>
            <w:top w:w="0" w:type="dxa"/>
            <w:left w:w="10" w:type="dxa"/>
            <w:bottom w:w="0" w:type="dxa"/>
            <w:right w:w="10" w:type="dxa"/>
          </w:tblCellMar>
        </w:tblPrEx>
        <w:trPr>
          <w:jc w:val="center"/>
        </w:trPr>
        <w:tc>
          <w:tcPr>
            <w:tcW w:w="1000" w:type="dxa"/>
            <w:shd w:val="clear" w:color="auto" w:fill="FFFFFF"/>
          </w:tcPr>
          <w:p>
            <w:pPr>
              <w:jc w:val="center"/>
            </w:pPr>
          </w:p>
          <w:p>
            <w:pPr>
              <w:jc w:val="center"/>
            </w:pPr>
            <w:r>
              <w:rPr>
                <w:color w:val="000000"/>
                <w:sz w:val="20"/>
              </w:rPr>
              <w:t>5</w:t>
            </w:r>
          </w:p>
        </w:tc>
        <w:tc>
          <w:tcPr>
            <w:tcW w:w="1780" w:type="dxa"/>
            <w:shd w:val="clear" w:color="auto" w:fill="FFFFFF"/>
          </w:tcPr>
          <w:p>
            <w:pPr>
              <w:jc w:val="center"/>
            </w:pPr>
          </w:p>
          <w:p>
            <w:pPr>
              <w:jc w:val="center"/>
            </w:pPr>
            <w:r>
              <w:rPr>
                <w:color w:val="000000"/>
                <w:sz w:val="20"/>
              </w:rPr>
              <w:t>内蒙古新闻网</w:t>
            </w:r>
          </w:p>
        </w:tc>
        <w:tc>
          <w:tcPr>
            <w:tcW w:w="3560" w:type="dxa"/>
            <w:shd w:val="clear" w:color="auto" w:fill="FFFFFF"/>
          </w:tcPr>
          <w:p>
            <w:pPr>
              <w:jc w:val="center"/>
            </w:pPr>
          </w:p>
          <w:p>
            <w:pPr>
              <w:jc w:val="center"/>
            </w:pPr>
            <w:r>
              <w:rPr>
                <w:color w:val="000000"/>
                <w:sz w:val="20"/>
              </w:rPr>
              <w:t>呼和浩特：高校毕业生可享受租房和住房补贴啦！</w:t>
            </w:r>
          </w:p>
        </w:tc>
        <w:tc>
          <w:tcPr>
            <w:tcW w:w="1780" w:type="dxa"/>
            <w:shd w:val="clear" w:color="auto" w:fill="FFFFFF"/>
          </w:tcPr>
          <w:p>
            <w:pPr>
              <w:jc w:val="center"/>
            </w:pPr>
          </w:p>
          <w:p>
            <w:pPr>
              <w:jc w:val="center"/>
            </w:pPr>
            <w:r>
              <w:rPr>
                <w:color w:val="000000"/>
                <w:sz w:val="20"/>
              </w:rPr>
              <w:t>52</w:t>
            </w:r>
          </w:p>
        </w:tc>
        <w:tc>
          <w:tcPr>
            <w:tcW w:w="1780" w:type="dxa"/>
            <w:shd w:val="clear" w:color="auto" w:fill="FFFFFF"/>
          </w:tcPr>
          <w:p>
            <w:pPr>
              <w:jc w:val="center"/>
            </w:pPr>
          </w:p>
          <w:p>
            <w:pPr>
              <w:jc w:val="center"/>
            </w:pPr>
            <w:r>
              <w:rPr>
                <w:color w:val="000000"/>
                <w:sz w:val="20"/>
              </w:rPr>
              <w:t>2022-06-11 22:59</w:t>
            </w:r>
          </w:p>
        </w:tc>
      </w:tr>
      <w:tr>
        <w:tblPrEx>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CellMar>
            <w:top w:w="0" w:type="dxa"/>
            <w:left w:w="10" w:type="dxa"/>
            <w:bottom w:w="0" w:type="dxa"/>
            <w:right w:w="10" w:type="dxa"/>
          </w:tblCellMar>
        </w:tblPrEx>
        <w:trPr>
          <w:jc w:val="center"/>
        </w:trPr>
        <w:tc>
          <w:tcPr>
            <w:tcW w:w="1000" w:type="dxa"/>
            <w:shd w:val="clear" w:color="auto" w:fill="FFE3D5"/>
          </w:tcPr>
          <w:p>
            <w:pPr>
              <w:jc w:val="center"/>
            </w:pPr>
          </w:p>
          <w:p>
            <w:pPr>
              <w:jc w:val="center"/>
            </w:pPr>
            <w:r>
              <w:rPr>
                <w:color w:val="000000"/>
                <w:sz w:val="20"/>
              </w:rPr>
              <w:t>6</w:t>
            </w:r>
          </w:p>
        </w:tc>
        <w:tc>
          <w:tcPr>
            <w:tcW w:w="1780" w:type="dxa"/>
            <w:shd w:val="clear" w:color="auto" w:fill="FFE3D5"/>
          </w:tcPr>
          <w:p>
            <w:pPr>
              <w:jc w:val="center"/>
            </w:pPr>
          </w:p>
          <w:p>
            <w:pPr>
              <w:jc w:val="center"/>
            </w:pPr>
            <w:r>
              <w:rPr>
                <w:color w:val="000000"/>
                <w:sz w:val="20"/>
              </w:rPr>
              <w:t>今日头条</w:t>
            </w:r>
          </w:p>
        </w:tc>
        <w:tc>
          <w:tcPr>
            <w:tcW w:w="3560" w:type="dxa"/>
            <w:shd w:val="clear" w:color="auto" w:fill="FFE3D5"/>
          </w:tcPr>
          <w:p>
            <w:pPr>
              <w:jc w:val="center"/>
            </w:pPr>
          </w:p>
          <w:p>
            <w:pPr>
              <w:jc w:val="center"/>
            </w:pPr>
            <w:r>
              <w:rPr>
                <w:color w:val="000000"/>
                <w:sz w:val="20"/>
              </w:rPr>
              <w:t>重磅！呼和浩特市发布吸引人才政策，购房补贴最高10万</w:t>
            </w:r>
          </w:p>
        </w:tc>
        <w:tc>
          <w:tcPr>
            <w:tcW w:w="1780" w:type="dxa"/>
            <w:shd w:val="clear" w:color="auto" w:fill="FFE3D5"/>
          </w:tcPr>
          <w:p>
            <w:pPr>
              <w:jc w:val="center"/>
            </w:pPr>
          </w:p>
          <w:p>
            <w:pPr>
              <w:jc w:val="center"/>
            </w:pPr>
            <w:r>
              <w:rPr>
                <w:color w:val="000000"/>
                <w:sz w:val="20"/>
              </w:rPr>
              <w:t>52</w:t>
            </w:r>
          </w:p>
        </w:tc>
        <w:tc>
          <w:tcPr>
            <w:tcW w:w="1780" w:type="dxa"/>
            <w:shd w:val="clear" w:color="auto" w:fill="FFE3D5"/>
          </w:tcPr>
          <w:p>
            <w:pPr>
              <w:jc w:val="center"/>
            </w:pPr>
          </w:p>
          <w:p>
            <w:pPr>
              <w:jc w:val="center"/>
            </w:pPr>
            <w:r>
              <w:rPr>
                <w:color w:val="000000"/>
                <w:sz w:val="20"/>
              </w:rPr>
              <w:t>2022-06-10 13:01</w:t>
            </w:r>
          </w:p>
        </w:tc>
      </w:tr>
      <w:tr>
        <w:tblPrEx>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CellMar>
            <w:top w:w="0" w:type="dxa"/>
            <w:left w:w="10" w:type="dxa"/>
            <w:bottom w:w="0" w:type="dxa"/>
            <w:right w:w="10" w:type="dxa"/>
          </w:tblCellMar>
        </w:tblPrEx>
        <w:trPr>
          <w:jc w:val="center"/>
        </w:trPr>
        <w:tc>
          <w:tcPr>
            <w:tcW w:w="1000" w:type="dxa"/>
            <w:shd w:val="clear" w:color="auto" w:fill="FFFFFF"/>
          </w:tcPr>
          <w:p>
            <w:pPr>
              <w:jc w:val="center"/>
            </w:pPr>
          </w:p>
          <w:p>
            <w:pPr>
              <w:jc w:val="center"/>
            </w:pPr>
            <w:r>
              <w:rPr>
                <w:color w:val="000000"/>
                <w:sz w:val="20"/>
              </w:rPr>
              <w:t>7</w:t>
            </w:r>
          </w:p>
        </w:tc>
        <w:tc>
          <w:tcPr>
            <w:tcW w:w="1780" w:type="dxa"/>
            <w:shd w:val="clear" w:color="auto" w:fill="FFFFFF"/>
          </w:tcPr>
          <w:p>
            <w:pPr>
              <w:jc w:val="center"/>
            </w:pPr>
          </w:p>
          <w:p>
            <w:pPr>
              <w:jc w:val="center"/>
            </w:pPr>
            <w:r>
              <w:rPr>
                <w:color w:val="000000"/>
                <w:sz w:val="20"/>
              </w:rPr>
              <w:t>一点资讯网</w:t>
            </w:r>
          </w:p>
        </w:tc>
        <w:tc>
          <w:tcPr>
            <w:tcW w:w="3560" w:type="dxa"/>
            <w:shd w:val="clear" w:color="auto" w:fill="FFFFFF"/>
          </w:tcPr>
          <w:p>
            <w:pPr>
              <w:jc w:val="center"/>
            </w:pPr>
          </w:p>
          <w:p>
            <w:pPr>
              <w:jc w:val="center"/>
            </w:pPr>
            <w:r>
              <w:rPr>
                <w:color w:val="000000"/>
                <w:sz w:val="20"/>
              </w:rPr>
              <w:t>人民法院司法区块链上链存证超22亿条 区块链技术带来司法“加速度”</w:t>
            </w:r>
          </w:p>
        </w:tc>
        <w:tc>
          <w:tcPr>
            <w:tcW w:w="1780" w:type="dxa"/>
            <w:shd w:val="clear" w:color="auto" w:fill="FFFFFF"/>
          </w:tcPr>
          <w:p>
            <w:pPr>
              <w:jc w:val="center"/>
            </w:pPr>
          </w:p>
          <w:p>
            <w:pPr>
              <w:jc w:val="center"/>
            </w:pPr>
            <w:r>
              <w:rPr>
                <w:color w:val="000000"/>
                <w:sz w:val="20"/>
              </w:rPr>
              <w:t>47</w:t>
            </w:r>
          </w:p>
        </w:tc>
        <w:tc>
          <w:tcPr>
            <w:tcW w:w="1780" w:type="dxa"/>
            <w:shd w:val="clear" w:color="auto" w:fill="FFFFFF"/>
          </w:tcPr>
          <w:p>
            <w:pPr>
              <w:jc w:val="center"/>
            </w:pPr>
          </w:p>
          <w:p>
            <w:pPr>
              <w:jc w:val="center"/>
            </w:pPr>
            <w:r>
              <w:rPr>
                <w:color w:val="000000"/>
                <w:sz w:val="20"/>
              </w:rPr>
              <w:t>2022-06-14 23:34</w:t>
            </w:r>
          </w:p>
        </w:tc>
      </w:tr>
      <w:tr>
        <w:tblPrEx>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CellMar>
            <w:top w:w="0" w:type="dxa"/>
            <w:left w:w="10" w:type="dxa"/>
            <w:bottom w:w="0" w:type="dxa"/>
            <w:right w:w="10" w:type="dxa"/>
          </w:tblCellMar>
        </w:tblPrEx>
        <w:trPr>
          <w:jc w:val="center"/>
        </w:trPr>
        <w:tc>
          <w:tcPr>
            <w:tcW w:w="1000" w:type="dxa"/>
            <w:shd w:val="clear" w:color="auto" w:fill="FFE3D5"/>
          </w:tcPr>
          <w:p>
            <w:pPr>
              <w:jc w:val="center"/>
            </w:pPr>
          </w:p>
          <w:p>
            <w:pPr>
              <w:jc w:val="center"/>
            </w:pPr>
            <w:r>
              <w:rPr>
                <w:color w:val="000000"/>
                <w:sz w:val="20"/>
              </w:rPr>
              <w:t>8</w:t>
            </w:r>
          </w:p>
        </w:tc>
        <w:tc>
          <w:tcPr>
            <w:tcW w:w="1780" w:type="dxa"/>
            <w:shd w:val="clear" w:color="auto" w:fill="FFE3D5"/>
          </w:tcPr>
          <w:p>
            <w:pPr>
              <w:jc w:val="center"/>
            </w:pPr>
          </w:p>
          <w:p>
            <w:pPr>
              <w:jc w:val="center"/>
            </w:pPr>
            <w:r>
              <w:rPr>
                <w:color w:val="000000"/>
                <w:sz w:val="20"/>
              </w:rPr>
              <w:t>重庆市知识产权局网</w:t>
            </w:r>
          </w:p>
        </w:tc>
        <w:tc>
          <w:tcPr>
            <w:tcW w:w="3560" w:type="dxa"/>
            <w:shd w:val="clear" w:color="auto" w:fill="FFE3D5"/>
          </w:tcPr>
          <w:p>
            <w:pPr>
              <w:jc w:val="center"/>
            </w:pPr>
          </w:p>
          <w:p>
            <w:pPr>
              <w:jc w:val="center"/>
            </w:pPr>
            <w:r>
              <w:rPr>
                <w:color w:val="000000"/>
                <w:sz w:val="20"/>
              </w:rPr>
              <w:t>重庆市知识产权局关2022年全国专利代理师资格考试重庆考点有关事项的通知</w:t>
            </w:r>
          </w:p>
        </w:tc>
        <w:tc>
          <w:tcPr>
            <w:tcW w:w="1780" w:type="dxa"/>
            <w:shd w:val="clear" w:color="auto" w:fill="FFE3D5"/>
          </w:tcPr>
          <w:p>
            <w:pPr>
              <w:jc w:val="center"/>
            </w:pPr>
          </w:p>
          <w:p>
            <w:pPr>
              <w:jc w:val="center"/>
            </w:pPr>
            <w:r>
              <w:rPr>
                <w:color w:val="000000"/>
                <w:sz w:val="20"/>
              </w:rPr>
              <w:t>45</w:t>
            </w:r>
          </w:p>
        </w:tc>
        <w:tc>
          <w:tcPr>
            <w:tcW w:w="1780" w:type="dxa"/>
            <w:shd w:val="clear" w:color="auto" w:fill="FFE3D5"/>
          </w:tcPr>
          <w:p>
            <w:pPr>
              <w:jc w:val="center"/>
            </w:pPr>
          </w:p>
          <w:p>
            <w:pPr>
              <w:jc w:val="center"/>
            </w:pPr>
            <w:r>
              <w:rPr>
                <w:color w:val="000000"/>
                <w:sz w:val="20"/>
              </w:rPr>
              <w:t>2022-06-27 16:58</w:t>
            </w:r>
          </w:p>
        </w:tc>
      </w:tr>
      <w:tr>
        <w:tblPrEx>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CellMar>
            <w:top w:w="0" w:type="dxa"/>
            <w:left w:w="10" w:type="dxa"/>
            <w:bottom w:w="0" w:type="dxa"/>
            <w:right w:w="10" w:type="dxa"/>
          </w:tblCellMar>
        </w:tblPrEx>
        <w:trPr>
          <w:jc w:val="center"/>
        </w:trPr>
        <w:tc>
          <w:tcPr>
            <w:tcW w:w="1000" w:type="dxa"/>
            <w:shd w:val="clear" w:color="auto" w:fill="FFFFFF"/>
          </w:tcPr>
          <w:p>
            <w:pPr>
              <w:jc w:val="center"/>
            </w:pPr>
          </w:p>
          <w:p>
            <w:pPr>
              <w:jc w:val="center"/>
            </w:pPr>
            <w:r>
              <w:rPr>
                <w:color w:val="000000"/>
                <w:sz w:val="20"/>
              </w:rPr>
              <w:t>9</w:t>
            </w:r>
          </w:p>
        </w:tc>
        <w:tc>
          <w:tcPr>
            <w:tcW w:w="1780" w:type="dxa"/>
            <w:shd w:val="clear" w:color="auto" w:fill="FFFFFF"/>
          </w:tcPr>
          <w:p>
            <w:pPr>
              <w:jc w:val="center"/>
            </w:pPr>
          </w:p>
          <w:p>
            <w:pPr>
              <w:jc w:val="center"/>
            </w:pPr>
            <w:r>
              <w:rPr>
                <w:color w:val="000000"/>
                <w:sz w:val="20"/>
              </w:rPr>
              <w:t>北方新报</w:t>
            </w:r>
          </w:p>
        </w:tc>
        <w:tc>
          <w:tcPr>
            <w:tcW w:w="3560" w:type="dxa"/>
            <w:shd w:val="clear" w:color="auto" w:fill="FFFFFF"/>
          </w:tcPr>
          <w:p>
            <w:pPr>
              <w:jc w:val="center"/>
            </w:pPr>
          </w:p>
          <w:p>
            <w:pPr>
              <w:jc w:val="center"/>
            </w:pPr>
            <w:r>
              <w:rPr>
                <w:color w:val="000000"/>
                <w:sz w:val="20"/>
              </w:rPr>
              <w:t>知识产权入园惠企行动开始</w:t>
            </w:r>
          </w:p>
        </w:tc>
        <w:tc>
          <w:tcPr>
            <w:tcW w:w="1780" w:type="dxa"/>
            <w:shd w:val="clear" w:color="auto" w:fill="FFFFFF"/>
          </w:tcPr>
          <w:p>
            <w:pPr>
              <w:jc w:val="center"/>
            </w:pPr>
          </w:p>
          <w:p>
            <w:pPr>
              <w:jc w:val="center"/>
            </w:pPr>
            <w:r>
              <w:rPr>
                <w:color w:val="000000"/>
                <w:sz w:val="20"/>
              </w:rPr>
              <w:t>43</w:t>
            </w:r>
          </w:p>
        </w:tc>
        <w:tc>
          <w:tcPr>
            <w:tcW w:w="1780" w:type="dxa"/>
            <w:shd w:val="clear" w:color="auto" w:fill="FFFFFF"/>
          </w:tcPr>
          <w:p>
            <w:pPr>
              <w:jc w:val="center"/>
            </w:pPr>
          </w:p>
          <w:p>
            <w:pPr>
              <w:jc w:val="center"/>
            </w:pPr>
            <w:r>
              <w:rPr>
                <w:color w:val="000000"/>
                <w:sz w:val="20"/>
              </w:rPr>
              <w:t>2022-06-07 02:30</w:t>
            </w:r>
          </w:p>
        </w:tc>
      </w:tr>
      <w:tr>
        <w:tblPrEx>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CellMar>
            <w:top w:w="0" w:type="dxa"/>
            <w:left w:w="10" w:type="dxa"/>
            <w:bottom w:w="0" w:type="dxa"/>
            <w:right w:w="10" w:type="dxa"/>
          </w:tblCellMar>
        </w:tblPrEx>
        <w:trPr>
          <w:jc w:val="center"/>
        </w:trPr>
        <w:tc>
          <w:tcPr>
            <w:tcW w:w="1000" w:type="dxa"/>
            <w:shd w:val="clear" w:color="auto" w:fill="FFE3D5"/>
          </w:tcPr>
          <w:p>
            <w:pPr>
              <w:jc w:val="center"/>
            </w:pPr>
          </w:p>
          <w:p>
            <w:pPr>
              <w:jc w:val="center"/>
            </w:pPr>
            <w:r>
              <w:rPr>
                <w:color w:val="000000"/>
                <w:sz w:val="20"/>
              </w:rPr>
              <w:t>10</w:t>
            </w:r>
          </w:p>
        </w:tc>
        <w:tc>
          <w:tcPr>
            <w:tcW w:w="1780" w:type="dxa"/>
            <w:shd w:val="clear" w:color="auto" w:fill="FFE3D5"/>
          </w:tcPr>
          <w:p>
            <w:pPr>
              <w:jc w:val="center"/>
            </w:pPr>
          </w:p>
          <w:p>
            <w:pPr>
              <w:jc w:val="center"/>
            </w:pPr>
            <w:r>
              <w:rPr>
                <w:color w:val="000000"/>
                <w:sz w:val="20"/>
              </w:rPr>
              <w:t>腾讯新闻</w:t>
            </w:r>
          </w:p>
        </w:tc>
        <w:tc>
          <w:tcPr>
            <w:tcW w:w="3560" w:type="dxa"/>
            <w:shd w:val="clear" w:color="auto" w:fill="FFE3D5"/>
          </w:tcPr>
          <w:p>
            <w:pPr>
              <w:jc w:val="center"/>
            </w:pPr>
          </w:p>
          <w:p>
            <w:pPr>
              <w:jc w:val="center"/>
            </w:pPr>
            <w:r>
              <w:rPr>
                <w:color w:val="000000"/>
                <w:sz w:val="20"/>
              </w:rPr>
              <w:t>自治区人民政府办公厅发布实施意见！</w:t>
            </w:r>
          </w:p>
        </w:tc>
        <w:tc>
          <w:tcPr>
            <w:tcW w:w="1780" w:type="dxa"/>
            <w:shd w:val="clear" w:color="auto" w:fill="FFE3D5"/>
          </w:tcPr>
          <w:p>
            <w:pPr>
              <w:jc w:val="center"/>
            </w:pPr>
          </w:p>
          <w:p>
            <w:pPr>
              <w:jc w:val="center"/>
            </w:pPr>
            <w:r>
              <w:rPr>
                <w:color w:val="000000"/>
                <w:sz w:val="20"/>
              </w:rPr>
              <w:t>32</w:t>
            </w:r>
          </w:p>
        </w:tc>
        <w:tc>
          <w:tcPr>
            <w:tcW w:w="1780" w:type="dxa"/>
            <w:shd w:val="clear" w:color="auto" w:fill="FFE3D5"/>
          </w:tcPr>
          <w:p>
            <w:pPr>
              <w:jc w:val="center"/>
            </w:pPr>
          </w:p>
          <w:p>
            <w:pPr>
              <w:jc w:val="center"/>
            </w:pPr>
            <w:r>
              <w:rPr>
                <w:color w:val="000000"/>
                <w:sz w:val="20"/>
              </w:rPr>
              <w:t>2022-06-17 06:00</w:t>
            </w:r>
          </w:p>
        </w:tc>
      </w:tr>
    </w:tbl>
    <w:p>
      <w:pPr>
        <w:spacing w:before="200" w:after="200"/>
        <w:ind w:firstLine="400"/>
        <w:jc w:val="left"/>
      </w:pPr>
      <w:r>
        <w:rPr>
          <w:color w:val="000000"/>
          <w:sz w:val="28"/>
        </w:rPr>
        <w:t>8.最新文章</w:t>
      </w:r>
    </w:p>
    <w:p>
      <w:pPr>
        <w:spacing w:before="200" w:line="288" w:lineRule="auto"/>
        <w:ind w:firstLine="400"/>
        <w:jc w:val="left"/>
      </w:pPr>
    </w:p>
    <w:tbl>
      <w:tblPr>
        <w:tblStyle w:val="3"/>
        <w:tblW w:w="0" w:type="auto"/>
        <w:jc w:val="center"/>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Layout w:type="autofit"/>
        <w:tblCellMar>
          <w:top w:w="0" w:type="dxa"/>
          <w:left w:w="10" w:type="dxa"/>
          <w:bottom w:w="0" w:type="dxa"/>
          <w:right w:w="10" w:type="dxa"/>
        </w:tblCellMar>
      </w:tblPr>
      <w:tblGrid>
        <w:gridCol w:w="1000"/>
        <w:gridCol w:w="1780"/>
        <w:gridCol w:w="3560"/>
        <w:gridCol w:w="1780"/>
        <w:gridCol w:w="1780"/>
      </w:tblGrid>
      <w:tr>
        <w:tblPrEx>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CellMar>
            <w:top w:w="0" w:type="dxa"/>
            <w:left w:w="10" w:type="dxa"/>
            <w:bottom w:w="0" w:type="dxa"/>
            <w:right w:w="10" w:type="dxa"/>
          </w:tblCellMar>
        </w:tblPrEx>
        <w:trPr>
          <w:trHeight w:val="500" w:hRule="atLeast"/>
          <w:jc w:val="center"/>
        </w:trPr>
        <w:tc>
          <w:tcPr>
            <w:tcW w:w="1000" w:type="dxa"/>
            <w:shd w:val="clear" w:color="auto" w:fill="CF4748"/>
          </w:tcPr>
          <w:p/>
          <w:p>
            <w:pPr>
              <w:jc w:val="center"/>
            </w:pPr>
            <w:r>
              <w:rPr>
                <w:color w:val="FFFFFF"/>
                <w:sz w:val="24"/>
              </w:rPr>
              <w:t>序号</w:t>
            </w:r>
          </w:p>
        </w:tc>
        <w:tc>
          <w:tcPr>
            <w:tcW w:w="1780" w:type="dxa"/>
            <w:shd w:val="clear" w:color="auto" w:fill="CF4748"/>
          </w:tcPr>
          <w:p/>
          <w:p>
            <w:pPr>
              <w:jc w:val="center"/>
            </w:pPr>
            <w:r>
              <w:rPr>
                <w:color w:val="FFFFFF"/>
                <w:sz w:val="24"/>
              </w:rPr>
              <w:t>发布来源</w:t>
            </w:r>
          </w:p>
        </w:tc>
        <w:tc>
          <w:tcPr>
            <w:tcW w:w="3560" w:type="dxa"/>
            <w:shd w:val="clear" w:color="auto" w:fill="CF4748"/>
          </w:tcPr>
          <w:p/>
          <w:p>
            <w:pPr>
              <w:jc w:val="center"/>
            </w:pPr>
            <w:r>
              <w:rPr>
                <w:color w:val="FFFFFF"/>
                <w:sz w:val="24"/>
              </w:rPr>
              <w:t>标题</w:t>
            </w:r>
          </w:p>
        </w:tc>
        <w:tc>
          <w:tcPr>
            <w:tcW w:w="1780" w:type="dxa"/>
            <w:shd w:val="clear" w:color="auto" w:fill="CF4748"/>
          </w:tcPr>
          <w:p/>
          <w:p>
            <w:pPr>
              <w:jc w:val="center"/>
            </w:pPr>
            <w:r>
              <w:rPr>
                <w:color w:val="FFFFFF"/>
                <w:sz w:val="24"/>
              </w:rPr>
              <w:t>相似文章</w:t>
            </w:r>
          </w:p>
        </w:tc>
        <w:tc>
          <w:tcPr>
            <w:tcW w:w="1780" w:type="dxa"/>
            <w:shd w:val="clear" w:color="auto" w:fill="CF4748"/>
          </w:tcPr>
          <w:p/>
          <w:p>
            <w:pPr>
              <w:jc w:val="center"/>
            </w:pPr>
            <w:r>
              <w:rPr>
                <w:color w:val="FFFFFF"/>
                <w:sz w:val="24"/>
              </w:rPr>
              <w:t>发布时间</w:t>
            </w:r>
          </w:p>
        </w:tc>
      </w:tr>
      <w:tr>
        <w:tblPrEx>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CellMar>
            <w:top w:w="0" w:type="dxa"/>
            <w:left w:w="10" w:type="dxa"/>
            <w:bottom w:w="0" w:type="dxa"/>
            <w:right w:w="10" w:type="dxa"/>
          </w:tblCellMar>
        </w:tblPrEx>
        <w:trPr>
          <w:jc w:val="center"/>
        </w:trPr>
        <w:tc>
          <w:tcPr>
            <w:tcW w:w="1000" w:type="dxa"/>
            <w:shd w:val="clear" w:color="auto" w:fill="FFFFFF"/>
          </w:tcPr>
          <w:p>
            <w:pPr>
              <w:jc w:val="center"/>
            </w:pPr>
          </w:p>
          <w:p>
            <w:pPr>
              <w:jc w:val="center"/>
            </w:pPr>
            <w:r>
              <w:rPr>
                <w:color w:val="000000"/>
                <w:sz w:val="20"/>
              </w:rPr>
              <w:t>1</w:t>
            </w:r>
          </w:p>
        </w:tc>
        <w:tc>
          <w:tcPr>
            <w:tcW w:w="1780" w:type="dxa"/>
            <w:shd w:val="clear" w:color="auto" w:fill="FFFFFF"/>
          </w:tcPr>
          <w:p>
            <w:pPr>
              <w:jc w:val="center"/>
            </w:pPr>
          </w:p>
          <w:p>
            <w:pPr>
              <w:jc w:val="center"/>
            </w:pPr>
            <w:r>
              <w:rPr>
                <w:color w:val="000000"/>
                <w:sz w:val="20"/>
              </w:rPr>
              <w:t>搜狐</w:t>
            </w:r>
          </w:p>
        </w:tc>
        <w:tc>
          <w:tcPr>
            <w:tcW w:w="3560" w:type="dxa"/>
            <w:shd w:val="clear" w:color="auto" w:fill="FFFFFF"/>
          </w:tcPr>
          <w:p>
            <w:pPr>
              <w:jc w:val="center"/>
            </w:pPr>
          </w:p>
          <w:p>
            <w:pPr>
              <w:jc w:val="center"/>
            </w:pPr>
            <w:r>
              <w:rPr>
                <w:color w:val="000000"/>
                <w:sz w:val="20"/>
              </w:rPr>
              <w:t>高仲：让沥青路面开出“绿色花”</w:t>
            </w:r>
          </w:p>
        </w:tc>
        <w:tc>
          <w:tcPr>
            <w:tcW w:w="1780" w:type="dxa"/>
            <w:shd w:val="clear" w:color="auto" w:fill="FFFFFF"/>
          </w:tcPr>
          <w:p>
            <w:pPr>
              <w:jc w:val="center"/>
            </w:pPr>
          </w:p>
          <w:p>
            <w:pPr>
              <w:jc w:val="center"/>
            </w:pPr>
            <w:r>
              <w:rPr>
                <w:color w:val="000000"/>
                <w:sz w:val="20"/>
              </w:rPr>
              <w:t>10</w:t>
            </w:r>
          </w:p>
        </w:tc>
        <w:tc>
          <w:tcPr>
            <w:tcW w:w="1780" w:type="dxa"/>
            <w:shd w:val="clear" w:color="auto" w:fill="FFFFFF"/>
          </w:tcPr>
          <w:p>
            <w:pPr>
              <w:jc w:val="center"/>
            </w:pPr>
          </w:p>
          <w:p>
            <w:pPr>
              <w:jc w:val="center"/>
            </w:pPr>
            <w:r>
              <w:rPr>
                <w:color w:val="000000"/>
                <w:sz w:val="20"/>
              </w:rPr>
              <w:t>2022-06-30 23:12</w:t>
            </w:r>
          </w:p>
        </w:tc>
      </w:tr>
      <w:tr>
        <w:tblPrEx>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CellMar>
            <w:top w:w="0" w:type="dxa"/>
            <w:left w:w="10" w:type="dxa"/>
            <w:bottom w:w="0" w:type="dxa"/>
            <w:right w:w="10" w:type="dxa"/>
          </w:tblCellMar>
        </w:tblPrEx>
        <w:trPr>
          <w:jc w:val="center"/>
        </w:trPr>
        <w:tc>
          <w:tcPr>
            <w:tcW w:w="1000" w:type="dxa"/>
            <w:shd w:val="clear" w:color="auto" w:fill="FFE3D5"/>
          </w:tcPr>
          <w:p>
            <w:pPr>
              <w:jc w:val="center"/>
            </w:pPr>
          </w:p>
          <w:p>
            <w:pPr>
              <w:jc w:val="center"/>
            </w:pPr>
            <w:r>
              <w:rPr>
                <w:color w:val="000000"/>
                <w:sz w:val="20"/>
              </w:rPr>
              <w:t>2</w:t>
            </w:r>
          </w:p>
        </w:tc>
        <w:tc>
          <w:tcPr>
            <w:tcW w:w="1780" w:type="dxa"/>
            <w:shd w:val="clear" w:color="auto" w:fill="FFE3D5"/>
          </w:tcPr>
          <w:p>
            <w:pPr>
              <w:jc w:val="center"/>
            </w:pPr>
          </w:p>
          <w:p>
            <w:pPr>
              <w:jc w:val="center"/>
            </w:pPr>
            <w:r>
              <w:rPr>
                <w:color w:val="000000"/>
                <w:sz w:val="20"/>
              </w:rPr>
              <w:t>内蒙古长安网</w:t>
            </w:r>
          </w:p>
        </w:tc>
        <w:tc>
          <w:tcPr>
            <w:tcW w:w="3560" w:type="dxa"/>
            <w:shd w:val="clear" w:color="auto" w:fill="FFE3D5"/>
          </w:tcPr>
          <w:p>
            <w:pPr>
              <w:jc w:val="center"/>
            </w:pPr>
          </w:p>
          <w:p>
            <w:pPr>
              <w:jc w:val="center"/>
            </w:pPr>
            <w:r>
              <w:rPr>
                <w:color w:val="000000"/>
                <w:sz w:val="20"/>
              </w:rPr>
              <w:t>全区检察机关召开知识产权检察工作推进会</w:t>
            </w:r>
          </w:p>
        </w:tc>
        <w:tc>
          <w:tcPr>
            <w:tcW w:w="1780" w:type="dxa"/>
            <w:shd w:val="clear" w:color="auto" w:fill="FFE3D5"/>
          </w:tcPr>
          <w:p>
            <w:pPr>
              <w:jc w:val="center"/>
            </w:pPr>
          </w:p>
          <w:p>
            <w:pPr>
              <w:jc w:val="center"/>
            </w:pPr>
            <w:r>
              <w:rPr>
                <w:color w:val="000000"/>
                <w:sz w:val="20"/>
              </w:rPr>
              <w:t>5</w:t>
            </w:r>
          </w:p>
        </w:tc>
        <w:tc>
          <w:tcPr>
            <w:tcW w:w="1780" w:type="dxa"/>
            <w:shd w:val="clear" w:color="auto" w:fill="FFE3D5"/>
          </w:tcPr>
          <w:p>
            <w:pPr>
              <w:jc w:val="center"/>
            </w:pPr>
          </w:p>
          <w:p>
            <w:pPr>
              <w:jc w:val="center"/>
            </w:pPr>
            <w:r>
              <w:rPr>
                <w:color w:val="000000"/>
                <w:sz w:val="20"/>
              </w:rPr>
              <w:t>2022-06-30 22:31</w:t>
            </w:r>
          </w:p>
        </w:tc>
      </w:tr>
      <w:tr>
        <w:tblPrEx>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CellMar>
            <w:top w:w="0" w:type="dxa"/>
            <w:left w:w="10" w:type="dxa"/>
            <w:bottom w:w="0" w:type="dxa"/>
            <w:right w:w="10" w:type="dxa"/>
          </w:tblCellMar>
        </w:tblPrEx>
        <w:trPr>
          <w:jc w:val="center"/>
        </w:trPr>
        <w:tc>
          <w:tcPr>
            <w:tcW w:w="1000" w:type="dxa"/>
            <w:shd w:val="clear" w:color="auto" w:fill="FFFFFF"/>
          </w:tcPr>
          <w:p>
            <w:pPr>
              <w:jc w:val="center"/>
            </w:pPr>
          </w:p>
          <w:p>
            <w:pPr>
              <w:jc w:val="center"/>
            </w:pPr>
            <w:r>
              <w:rPr>
                <w:color w:val="000000"/>
                <w:sz w:val="20"/>
              </w:rPr>
              <w:t>3</w:t>
            </w:r>
          </w:p>
        </w:tc>
        <w:tc>
          <w:tcPr>
            <w:tcW w:w="1780" w:type="dxa"/>
            <w:shd w:val="clear" w:color="auto" w:fill="FFFFFF"/>
          </w:tcPr>
          <w:p>
            <w:pPr>
              <w:jc w:val="center"/>
            </w:pPr>
          </w:p>
          <w:p>
            <w:pPr>
              <w:jc w:val="center"/>
            </w:pPr>
            <w:r>
              <w:rPr>
                <w:color w:val="000000"/>
                <w:sz w:val="20"/>
              </w:rPr>
              <w:t>今日头条</w:t>
            </w:r>
          </w:p>
        </w:tc>
        <w:tc>
          <w:tcPr>
            <w:tcW w:w="3560" w:type="dxa"/>
            <w:shd w:val="clear" w:color="auto" w:fill="FFFFFF"/>
          </w:tcPr>
          <w:p>
            <w:pPr>
              <w:jc w:val="center"/>
            </w:pPr>
          </w:p>
          <w:p>
            <w:pPr>
              <w:jc w:val="center"/>
            </w:pPr>
            <w:r>
              <w:rPr>
                <w:color w:val="000000"/>
                <w:sz w:val="20"/>
              </w:rPr>
              <w:t>稳住经济大盘 科技创新要靠前发力——访自治区科技厅党组书记冯家举</w:t>
            </w:r>
          </w:p>
        </w:tc>
        <w:tc>
          <w:tcPr>
            <w:tcW w:w="1780" w:type="dxa"/>
            <w:shd w:val="clear" w:color="auto" w:fill="FFFFFF"/>
          </w:tcPr>
          <w:p>
            <w:pPr>
              <w:jc w:val="center"/>
            </w:pPr>
          </w:p>
          <w:p>
            <w:pPr>
              <w:jc w:val="center"/>
            </w:pPr>
            <w:r>
              <w:rPr>
                <w:color w:val="000000"/>
                <w:sz w:val="20"/>
              </w:rPr>
              <w:t>4</w:t>
            </w:r>
          </w:p>
        </w:tc>
        <w:tc>
          <w:tcPr>
            <w:tcW w:w="1780" w:type="dxa"/>
            <w:shd w:val="clear" w:color="auto" w:fill="FFFFFF"/>
          </w:tcPr>
          <w:p>
            <w:pPr>
              <w:jc w:val="center"/>
            </w:pPr>
          </w:p>
          <w:p>
            <w:pPr>
              <w:jc w:val="center"/>
            </w:pPr>
            <w:r>
              <w:rPr>
                <w:color w:val="000000"/>
                <w:sz w:val="20"/>
              </w:rPr>
              <w:t>2022-06-30 20:21</w:t>
            </w:r>
          </w:p>
        </w:tc>
      </w:tr>
      <w:tr>
        <w:tblPrEx>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CellMar>
            <w:top w:w="0" w:type="dxa"/>
            <w:left w:w="10" w:type="dxa"/>
            <w:bottom w:w="0" w:type="dxa"/>
            <w:right w:w="10" w:type="dxa"/>
          </w:tblCellMar>
        </w:tblPrEx>
        <w:trPr>
          <w:jc w:val="center"/>
        </w:trPr>
        <w:tc>
          <w:tcPr>
            <w:tcW w:w="1000" w:type="dxa"/>
            <w:shd w:val="clear" w:color="auto" w:fill="FFE3D5"/>
          </w:tcPr>
          <w:p>
            <w:pPr>
              <w:jc w:val="center"/>
            </w:pPr>
          </w:p>
          <w:p>
            <w:pPr>
              <w:jc w:val="center"/>
            </w:pPr>
            <w:r>
              <w:rPr>
                <w:color w:val="000000"/>
                <w:sz w:val="20"/>
              </w:rPr>
              <w:t>4</w:t>
            </w:r>
          </w:p>
        </w:tc>
        <w:tc>
          <w:tcPr>
            <w:tcW w:w="1780" w:type="dxa"/>
            <w:shd w:val="clear" w:color="auto" w:fill="FFE3D5"/>
          </w:tcPr>
          <w:p>
            <w:pPr>
              <w:jc w:val="center"/>
            </w:pPr>
          </w:p>
          <w:p>
            <w:pPr>
              <w:jc w:val="center"/>
            </w:pPr>
            <w:r>
              <w:rPr>
                <w:color w:val="000000"/>
                <w:sz w:val="20"/>
              </w:rPr>
              <w:t>新浪新闻</w:t>
            </w:r>
          </w:p>
        </w:tc>
        <w:tc>
          <w:tcPr>
            <w:tcW w:w="3560" w:type="dxa"/>
            <w:shd w:val="clear" w:color="auto" w:fill="FFE3D5"/>
          </w:tcPr>
          <w:p>
            <w:pPr>
              <w:jc w:val="center"/>
            </w:pPr>
          </w:p>
          <w:p>
            <w:pPr>
              <w:jc w:val="center"/>
            </w:pPr>
            <w:r>
              <w:rPr>
                <w:color w:val="000000"/>
                <w:sz w:val="20"/>
              </w:rPr>
              <w:t>哈弗神兽混动DHT正式出道 开启混动技术新格局</w:t>
            </w:r>
          </w:p>
        </w:tc>
        <w:tc>
          <w:tcPr>
            <w:tcW w:w="1780" w:type="dxa"/>
            <w:shd w:val="clear" w:color="auto" w:fill="FFE3D5"/>
          </w:tcPr>
          <w:p>
            <w:pPr>
              <w:jc w:val="center"/>
            </w:pPr>
          </w:p>
          <w:p>
            <w:pPr>
              <w:jc w:val="center"/>
            </w:pPr>
            <w:r>
              <w:rPr>
                <w:color w:val="000000"/>
                <w:sz w:val="20"/>
              </w:rPr>
              <w:t>4</w:t>
            </w:r>
          </w:p>
        </w:tc>
        <w:tc>
          <w:tcPr>
            <w:tcW w:w="1780" w:type="dxa"/>
            <w:shd w:val="clear" w:color="auto" w:fill="FFE3D5"/>
          </w:tcPr>
          <w:p>
            <w:pPr>
              <w:jc w:val="center"/>
            </w:pPr>
          </w:p>
          <w:p>
            <w:pPr>
              <w:jc w:val="center"/>
            </w:pPr>
            <w:r>
              <w:rPr>
                <w:color w:val="000000"/>
                <w:sz w:val="20"/>
              </w:rPr>
              <w:t>2022-06-30 16:56</w:t>
            </w:r>
          </w:p>
        </w:tc>
      </w:tr>
      <w:tr>
        <w:tblPrEx>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CellMar>
            <w:top w:w="0" w:type="dxa"/>
            <w:left w:w="10" w:type="dxa"/>
            <w:bottom w:w="0" w:type="dxa"/>
            <w:right w:w="10" w:type="dxa"/>
          </w:tblCellMar>
        </w:tblPrEx>
        <w:trPr>
          <w:jc w:val="center"/>
        </w:trPr>
        <w:tc>
          <w:tcPr>
            <w:tcW w:w="1000" w:type="dxa"/>
            <w:shd w:val="clear" w:color="auto" w:fill="FFFFFF"/>
          </w:tcPr>
          <w:p>
            <w:pPr>
              <w:jc w:val="center"/>
            </w:pPr>
          </w:p>
          <w:p>
            <w:pPr>
              <w:jc w:val="center"/>
            </w:pPr>
            <w:r>
              <w:rPr>
                <w:color w:val="000000"/>
                <w:sz w:val="20"/>
              </w:rPr>
              <w:t>5</w:t>
            </w:r>
          </w:p>
        </w:tc>
        <w:tc>
          <w:tcPr>
            <w:tcW w:w="1780" w:type="dxa"/>
            <w:shd w:val="clear" w:color="auto" w:fill="FFFFFF"/>
          </w:tcPr>
          <w:p>
            <w:pPr>
              <w:jc w:val="center"/>
            </w:pPr>
          </w:p>
          <w:p>
            <w:pPr>
              <w:jc w:val="center"/>
            </w:pPr>
            <w:r>
              <w:rPr>
                <w:color w:val="000000"/>
                <w:sz w:val="20"/>
              </w:rPr>
              <w:t>搜狐</w:t>
            </w:r>
          </w:p>
        </w:tc>
        <w:tc>
          <w:tcPr>
            <w:tcW w:w="3560" w:type="dxa"/>
            <w:shd w:val="clear" w:color="auto" w:fill="FFFFFF"/>
          </w:tcPr>
          <w:p>
            <w:pPr>
              <w:jc w:val="center"/>
            </w:pPr>
          </w:p>
          <w:p>
            <w:pPr>
              <w:jc w:val="center"/>
            </w:pPr>
            <w:r>
              <w:rPr>
                <w:color w:val="000000"/>
                <w:sz w:val="20"/>
              </w:rPr>
              <w:t>从此，混动不止省油 哈弗神兽混动DHT进阶来袭</w:t>
            </w:r>
          </w:p>
        </w:tc>
        <w:tc>
          <w:tcPr>
            <w:tcW w:w="1780" w:type="dxa"/>
            <w:shd w:val="clear" w:color="auto" w:fill="FFFFFF"/>
          </w:tcPr>
          <w:p>
            <w:pPr>
              <w:jc w:val="center"/>
            </w:pPr>
          </w:p>
          <w:p>
            <w:pPr>
              <w:jc w:val="center"/>
            </w:pPr>
            <w:r>
              <w:rPr>
                <w:color w:val="000000"/>
                <w:sz w:val="20"/>
              </w:rPr>
              <w:t>0</w:t>
            </w:r>
          </w:p>
        </w:tc>
        <w:tc>
          <w:tcPr>
            <w:tcW w:w="1780" w:type="dxa"/>
            <w:shd w:val="clear" w:color="auto" w:fill="FFFFFF"/>
          </w:tcPr>
          <w:p>
            <w:pPr>
              <w:jc w:val="center"/>
            </w:pPr>
          </w:p>
          <w:p>
            <w:pPr>
              <w:jc w:val="center"/>
            </w:pPr>
            <w:r>
              <w:rPr>
                <w:color w:val="000000"/>
                <w:sz w:val="20"/>
              </w:rPr>
              <w:t>2022-06-30 14:53</w:t>
            </w:r>
          </w:p>
        </w:tc>
      </w:tr>
      <w:tr>
        <w:tblPrEx>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CellMar>
            <w:top w:w="0" w:type="dxa"/>
            <w:left w:w="10" w:type="dxa"/>
            <w:bottom w:w="0" w:type="dxa"/>
            <w:right w:w="10" w:type="dxa"/>
          </w:tblCellMar>
        </w:tblPrEx>
        <w:trPr>
          <w:jc w:val="center"/>
        </w:trPr>
        <w:tc>
          <w:tcPr>
            <w:tcW w:w="1000" w:type="dxa"/>
            <w:shd w:val="clear" w:color="auto" w:fill="FFE3D5"/>
          </w:tcPr>
          <w:p>
            <w:pPr>
              <w:jc w:val="center"/>
            </w:pPr>
          </w:p>
          <w:p>
            <w:pPr>
              <w:jc w:val="center"/>
            </w:pPr>
            <w:r>
              <w:rPr>
                <w:color w:val="000000"/>
                <w:sz w:val="20"/>
              </w:rPr>
              <w:t>6</w:t>
            </w:r>
          </w:p>
        </w:tc>
        <w:tc>
          <w:tcPr>
            <w:tcW w:w="1780" w:type="dxa"/>
            <w:shd w:val="clear" w:color="auto" w:fill="FFE3D5"/>
          </w:tcPr>
          <w:p>
            <w:pPr>
              <w:jc w:val="center"/>
            </w:pPr>
          </w:p>
          <w:p>
            <w:pPr>
              <w:jc w:val="center"/>
            </w:pPr>
            <w:r>
              <w:rPr>
                <w:color w:val="000000"/>
                <w:sz w:val="20"/>
              </w:rPr>
              <w:t>生意社网</w:t>
            </w:r>
          </w:p>
        </w:tc>
        <w:tc>
          <w:tcPr>
            <w:tcW w:w="3560" w:type="dxa"/>
            <w:shd w:val="clear" w:color="auto" w:fill="FFE3D5"/>
          </w:tcPr>
          <w:p>
            <w:pPr>
              <w:jc w:val="center"/>
            </w:pPr>
          </w:p>
          <w:p>
            <w:pPr>
              <w:jc w:val="center"/>
            </w:pPr>
            <w:r>
              <w:rPr>
                <w:color w:val="000000"/>
                <w:sz w:val="20"/>
              </w:rPr>
              <w:t>生意社：6月硅铁价格高探受阻 期现价格继续下滑</w:t>
            </w:r>
          </w:p>
        </w:tc>
        <w:tc>
          <w:tcPr>
            <w:tcW w:w="1780" w:type="dxa"/>
            <w:shd w:val="clear" w:color="auto" w:fill="FFE3D5"/>
          </w:tcPr>
          <w:p>
            <w:pPr>
              <w:jc w:val="center"/>
            </w:pPr>
          </w:p>
          <w:p>
            <w:pPr>
              <w:jc w:val="center"/>
            </w:pPr>
            <w:r>
              <w:rPr>
                <w:color w:val="000000"/>
                <w:sz w:val="20"/>
              </w:rPr>
              <w:t>0</w:t>
            </w:r>
          </w:p>
        </w:tc>
        <w:tc>
          <w:tcPr>
            <w:tcW w:w="1780" w:type="dxa"/>
            <w:shd w:val="clear" w:color="auto" w:fill="FFE3D5"/>
          </w:tcPr>
          <w:p>
            <w:pPr>
              <w:jc w:val="center"/>
            </w:pPr>
          </w:p>
          <w:p>
            <w:pPr>
              <w:jc w:val="center"/>
            </w:pPr>
            <w:r>
              <w:rPr>
                <w:color w:val="000000"/>
                <w:sz w:val="20"/>
              </w:rPr>
              <w:t>2022-06-30 14:36</w:t>
            </w:r>
          </w:p>
        </w:tc>
      </w:tr>
      <w:tr>
        <w:tblPrEx>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CellMar>
            <w:top w:w="0" w:type="dxa"/>
            <w:left w:w="10" w:type="dxa"/>
            <w:bottom w:w="0" w:type="dxa"/>
            <w:right w:w="10" w:type="dxa"/>
          </w:tblCellMar>
        </w:tblPrEx>
        <w:trPr>
          <w:jc w:val="center"/>
        </w:trPr>
        <w:tc>
          <w:tcPr>
            <w:tcW w:w="1000" w:type="dxa"/>
            <w:shd w:val="clear" w:color="auto" w:fill="FFFFFF"/>
          </w:tcPr>
          <w:p>
            <w:pPr>
              <w:jc w:val="center"/>
            </w:pPr>
          </w:p>
          <w:p>
            <w:pPr>
              <w:jc w:val="center"/>
            </w:pPr>
            <w:r>
              <w:rPr>
                <w:color w:val="000000"/>
                <w:sz w:val="20"/>
              </w:rPr>
              <w:t>7</w:t>
            </w:r>
          </w:p>
        </w:tc>
        <w:tc>
          <w:tcPr>
            <w:tcW w:w="1780" w:type="dxa"/>
            <w:shd w:val="clear" w:color="auto" w:fill="FFFFFF"/>
          </w:tcPr>
          <w:p>
            <w:pPr>
              <w:jc w:val="center"/>
            </w:pPr>
          </w:p>
          <w:p>
            <w:pPr>
              <w:jc w:val="center"/>
            </w:pPr>
            <w:r>
              <w:rPr>
                <w:color w:val="000000"/>
                <w:sz w:val="20"/>
              </w:rPr>
              <w:t>懂车帝</w:t>
            </w:r>
          </w:p>
        </w:tc>
        <w:tc>
          <w:tcPr>
            <w:tcW w:w="3560" w:type="dxa"/>
            <w:shd w:val="clear" w:color="auto" w:fill="FFFFFF"/>
          </w:tcPr>
          <w:p>
            <w:pPr>
              <w:jc w:val="center"/>
            </w:pPr>
          </w:p>
          <w:p>
            <w:pPr>
              <w:jc w:val="center"/>
            </w:pPr>
            <w:r>
              <w:rPr>
                <w:color w:val="000000"/>
                <w:sz w:val="20"/>
              </w:rPr>
              <w:t>15.38-16.58万元 哈弗神兽混动DHT正式出道 开启混动技术新格局</w:t>
            </w:r>
          </w:p>
        </w:tc>
        <w:tc>
          <w:tcPr>
            <w:tcW w:w="1780" w:type="dxa"/>
            <w:shd w:val="clear" w:color="auto" w:fill="FFFFFF"/>
          </w:tcPr>
          <w:p>
            <w:pPr>
              <w:jc w:val="center"/>
            </w:pPr>
          </w:p>
          <w:p>
            <w:pPr>
              <w:jc w:val="center"/>
            </w:pPr>
            <w:r>
              <w:rPr>
                <w:color w:val="000000"/>
                <w:sz w:val="20"/>
              </w:rPr>
              <w:t>3</w:t>
            </w:r>
          </w:p>
        </w:tc>
        <w:tc>
          <w:tcPr>
            <w:tcW w:w="1780" w:type="dxa"/>
            <w:shd w:val="clear" w:color="auto" w:fill="FFFFFF"/>
          </w:tcPr>
          <w:p>
            <w:pPr>
              <w:jc w:val="center"/>
            </w:pPr>
          </w:p>
          <w:p>
            <w:pPr>
              <w:jc w:val="center"/>
            </w:pPr>
            <w:r>
              <w:rPr>
                <w:color w:val="000000"/>
                <w:sz w:val="20"/>
              </w:rPr>
              <w:t>2022-06-30 14:13</w:t>
            </w:r>
          </w:p>
        </w:tc>
      </w:tr>
      <w:tr>
        <w:tblPrEx>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CellMar>
            <w:top w:w="0" w:type="dxa"/>
            <w:left w:w="10" w:type="dxa"/>
            <w:bottom w:w="0" w:type="dxa"/>
            <w:right w:w="10" w:type="dxa"/>
          </w:tblCellMar>
        </w:tblPrEx>
        <w:trPr>
          <w:jc w:val="center"/>
        </w:trPr>
        <w:tc>
          <w:tcPr>
            <w:tcW w:w="1000" w:type="dxa"/>
            <w:shd w:val="clear" w:color="auto" w:fill="FFE3D5"/>
          </w:tcPr>
          <w:p>
            <w:pPr>
              <w:jc w:val="center"/>
            </w:pPr>
          </w:p>
          <w:p>
            <w:pPr>
              <w:jc w:val="center"/>
            </w:pPr>
            <w:r>
              <w:rPr>
                <w:color w:val="000000"/>
                <w:sz w:val="20"/>
              </w:rPr>
              <w:t>8</w:t>
            </w:r>
          </w:p>
        </w:tc>
        <w:tc>
          <w:tcPr>
            <w:tcW w:w="1780" w:type="dxa"/>
            <w:shd w:val="clear" w:color="auto" w:fill="FFE3D5"/>
          </w:tcPr>
          <w:p>
            <w:pPr>
              <w:jc w:val="center"/>
            </w:pPr>
          </w:p>
          <w:p>
            <w:pPr>
              <w:jc w:val="center"/>
            </w:pPr>
            <w:r>
              <w:rPr>
                <w:color w:val="000000"/>
                <w:sz w:val="20"/>
              </w:rPr>
              <w:t>知乎</w:t>
            </w:r>
          </w:p>
        </w:tc>
        <w:tc>
          <w:tcPr>
            <w:tcW w:w="3560" w:type="dxa"/>
            <w:shd w:val="clear" w:color="auto" w:fill="FFE3D5"/>
          </w:tcPr>
          <w:p>
            <w:pPr>
              <w:jc w:val="center"/>
            </w:pPr>
          </w:p>
          <w:p>
            <w:pPr>
              <w:jc w:val="center"/>
            </w:pPr>
            <w:r>
              <w:rPr>
                <w:color w:val="000000"/>
                <w:sz w:val="20"/>
              </w:rPr>
              <w:t>电子合同到底有没有法律效力，带你了解国家各级机关及各地政府的政策！</w:t>
            </w:r>
          </w:p>
        </w:tc>
        <w:tc>
          <w:tcPr>
            <w:tcW w:w="1780" w:type="dxa"/>
            <w:shd w:val="clear" w:color="auto" w:fill="FFE3D5"/>
          </w:tcPr>
          <w:p>
            <w:pPr>
              <w:jc w:val="center"/>
            </w:pPr>
          </w:p>
          <w:p>
            <w:pPr>
              <w:jc w:val="center"/>
            </w:pPr>
            <w:r>
              <w:rPr>
                <w:color w:val="000000"/>
                <w:sz w:val="20"/>
              </w:rPr>
              <w:t>0</w:t>
            </w:r>
          </w:p>
        </w:tc>
        <w:tc>
          <w:tcPr>
            <w:tcW w:w="1780" w:type="dxa"/>
            <w:shd w:val="clear" w:color="auto" w:fill="FFE3D5"/>
          </w:tcPr>
          <w:p>
            <w:pPr>
              <w:jc w:val="center"/>
            </w:pPr>
          </w:p>
          <w:p>
            <w:pPr>
              <w:jc w:val="center"/>
            </w:pPr>
            <w:r>
              <w:rPr>
                <w:color w:val="000000"/>
                <w:sz w:val="20"/>
              </w:rPr>
              <w:t>2022-06-30 13:40</w:t>
            </w:r>
          </w:p>
        </w:tc>
      </w:tr>
      <w:tr>
        <w:tblPrEx>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CellMar>
            <w:top w:w="0" w:type="dxa"/>
            <w:left w:w="10" w:type="dxa"/>
            <w:bottom w:w="0" w:type="dxa"/>
            <w:right w:w="10" w:type="dxa"/>
          </w:tblCellMar>
        </w:tblPrEx>
        <w:trPr>
          <w:jc w:val="center"/>
        </w:trPr>
        <w:tc>
          <w:tcPr>
            <w:tcW w:w="1000" w:type="dxa"/>
            <w:shd w:val="clear" w:color="auto" w:fill="FFFFFF"/>
          </w:tcPr>
          <w:p>
            <w:pPr>
              <w:jc w:val="center"/>
            </w:pPr>
          </w:p>
          <w:p>
            <w:pPr>
              <w:jc w:val="center"/>
            </w:pPr>
            <w:r>
              <w:rPr>
                <w:color w:val="000000"/>
                <w:sz w:val="20"/>
              </w:rPr>
              <w:t>9</w:t>
            </w:r>
          </w:p>
        </w:tc>
        <w:tc>
          <w:tcPr>
            <w:tcW w:w="1780" w:type="dxa"/>
            <w:shd w:val="clear" w:color="auto" w:fill="FFFFFF"/>
          </w:tcPr>
          <w:p>
            <w:pPr>
              <w:jc w:val="center"/>
            </w:pPr>
          </w:p>
          <w:p>
            <w:pPr>
              <w:jc w:val="center"/>
            </w:pPr>
            <w:r>
              <w:rPr>
                <w:color w:val="000000"/>
                <w:sz w:val="20"/>
              </w:rPr>
              <w:t>同花顺财经网</w:t>
            </w:r>
          </w:p>
        </w:tc>
        <w:tc>
          <w:tcPr>
            <w:tcW w:w="3560" w:type="dxa"/>
            <w:shd w:val="clear" w:color="auto" w:fill="FFFFFF"/>
          </w:tcPr>
          <w:p>
            <w:pPr>
              <w:jc w:val="center"/>
            </w:pPr>
          </w:p>
          <w:p>
            <w:pPr>
              <w:jc w:val="center"/>
            </w:pPr>
            <w:r>
              <w:rPr>
                <w:color w:val="000000"/>
                <w:sz w:val="20"/>
              </w:rPr>
              <w:t>汤姆猫获1家机构调研：公司游戏业务稳步推进，未来将继续加大研发与内容产出，持续推出汤姆猫IP系列的游戏产品（附调研问答）</w:t>
            </w:r>
          </w:p>
        </w:tc>
        <w:tc>
          <w:tcPr>
            <w:tcW w:w="1780" w:type="dxa"/>
            <w:shd w:val="clear" w:color="auto" w:fill="FFFFFF"/>
          </w:tcPr>
          <w:p>
            <w:pPr>
              <w:jc w:val="center"/>
            </w:pPr>
          </w:p>
          <w:p>
            <w:pPr>
              <w:jc w:val="center"/>
            </w:pPr>
            <w:r>
              <w:rPr>
                <w:color w:val="000000"/>
                <w:sz w:val="20"/>
              </w:rPr>
              <w:t>3</w:t>
            </w:r>
          </w:p>
        </w:tc>
        <w:tc>
          <w:tcPr>
            <w:tcW w:w="1780" w:type="dxa"/>
            <w:shd w:val="clear" w:color="auto" w:fill="FFFFFF"/>
          </w:tcPr>
          <w:p>
            <w:pPr>
              <w:jc w:val="center"/>
            </w:pPr>
          </w:p>
          <w:p>
            <w:pPr>
              <w:jc w:val="center"/>
            </w:pPr>
            <w:r>
              <w:rPr>
                <w:color w:val="000000"/>
                <w:sz w:val="20"/>
              </w:rPr>
              <w:t>2022-06-30 12:30</w:t>
            </w:r>
          </w:p>
        </w:tc>
      </w:tr>
      <w:tr>
        <w:tblPrEx>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CellMar>
            <w:top w:w="0" w:type="dxa"/>
            <w:left w:w="10" w:type="dxa"/>
            <w:bottom w:w="0" w:type="dxa"/>
            <w:right w:w="10" w:type="dxa"/>
          </w:tblCellMar>
        </w:tblPrEx>
        <w:trPr>
          <w:jc w:val="center"/>
        </w:trPr>
        <w:tc>
          <w:tcPr>
            <w:tcW w:w="1000" w:type="dxa"/>
            <w:shd w:val="clear" w:color="auto" w:fill="FFE3D5"/>
          </w:tcPr>
          <w:p>
            <w:pPr>
              <w:jc w:val="center"/>
            </w:pPr>
          </w:p>
          <w:p>
            <w:pPr>
              <w:jc w:val="center"/>
            </w:pPr>
            <w:r>
              <w:rPr>
                <w:color w:val="000000"/>
                <w:sz w:val="20"/>
              </w:rPr>
              <w:t>10</w:t>
            </w:r>
          </w:p>
        </w:tc>
        <w:tc>
          <w:tcPr>
            <w:tcW w:w="1780" w:type="dxa"/>
            <w:shd w:val="clear" w:color="auto" w:fill="FFE3D5"/>
          </w:tcPr>
          <w:p>
            <w:pPr>
              <w:jc w:val="center"/>
            </w:pPr>
          </w:p>
          <w:p>
            <w:pPr>
              <w:jc w:val="center"/>
            </w:pPr>
            <w:r>
              <w:rPr>
                <w:color w:val="000000"/>
                <w:sz w:val="20"/>
              </w:rPr>
              <w:t>cmschina.com</w:t>
            </w:r>
          </w:p>
        </w:tc>
        <w:tc>
          <w:tcPr>
            <w:tcW w:w="3560" w:type="dxa"/>
            <w:shd w:val="clear" w:color="auto" w:fill="FFE3D5"/>
          </w:tcPr>
          <w:p>
            <w:pPr>
              <w:jc w:val="center"/>
            </w:pPr>
          </w:p>
          <w:p>
            <w:pPr>
              <w:jc w:val="center"/>
            </w:pPr>
            <w:r>
              <w:rPr>
                <w:color w:val="000000"/>
                <w:sz w:val="20"/>
              </w:rPr>
              <w:t>兴全多维价值混合型证券投资基金更新招募说明书（20220630更新）</w:t>
            </w:r>
          </w:p>
        </w:tc>
        <w:tc>
          <w:tcPr>
            <w:tcW w:w="1780" w:type="dxa"/>
            <w:shd w:val="clear" w:color="auto" w:fill="FFE3D5"/>
          </w:tcPr>
          <w:p>
            <w:pPr>
              <w:jc w:val="center"/>
            </w:pPr>
          </w:p>
          <w:p>
            <w:pPr>
              <w:jc w:val="center"/>
            </w:pPr>
            <w:r>
              <w:rPr>
                <w:color w:val="000000"/>
                <w:sz w:val="20"/>
              </w:rPr>
              <w:t>0</w:t>
            </w:r>
          </w:p>
        </w:tc>
        <w:tc>
          <w:tcPr>
            <w:tcW w:w="1780" w:type="dxa"/>
            <w:shd w:val="clear" w:color="auto" w:fill="FFE3D5"/>
          </w:tcPr>
          <w:p>
            <w:pPr>
              <w:jc w:val="center"/>
            </w:pPr>
          </w:p>
          <w:p>
            <w:pPr>
              <w:jc w:val="center"/>
            </w:pPr>
            <w:r>
              <w:rPr>
                <w:color w:val="000000"/>
                <w:sz w:val="20"/>
              </w:rPr>
              <w:t>2022-06-30 12:09</w:t>
            </w:r>
          </w:p>
        </w:tc>
      </w:tr>
    </w:tbl>
    <w:p>
      <w:pPr>
        <w:spacing w:before="200"/>
        <w:jc w:val="left"/>
      </w:pPr>
      <w:r>
        <w:rPr>
          <w:color w:val="000000"/>
          <w:sz w:val="32"/>
        </w:rPr>
        <w:t>三、结论及建议</w:t>
      </w:r>
    </w:p>
    <w:p>
      <w:pPr>
        <w:spacing w:before="200" w:line="288" w:lineRule="auto"/>
        <w:ind w:firstLine="400"/>
        <w:jc w:val="left"/>
      </w:pPr>
      <w:r>
        <w:rPr>
          <w:rFonts w:hint="eastAsia"/>
          <w:color w:val="000000"/>
          <w:sz w:val="28"/>
        </w:rPr>
        <w:t>本月的舆情焦点于知识产权如何赋能企业发展与如何推动先进制造业集群发展</w:t>
      </w:r>
      <w:r>
        <w:rPr>
          <w:color w:val="000000"/>
          <w:sz w:val="28"/>
        </w:rPr>
        <w:t>。</w:t>
      </w:r>
    </w:p>
    <w:sectPr>
      <w:pgSz w:w="11928" w:h="16870"/>
      <w:pgMar w:top="900" w:right="900" w:bottom="900" w:left="9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FmYmQ5ZTc1OTIyMzQ5MTkzNTA0MzMzODhjN2U3ZjMifQ=="/>
  </w:docVars>
  <w:rsids>
    <w:rsidRoot w:val="004244A7"/>
    <w:rsid w:val="000D3DA5"/>
    <w:rsid w:val="004244A7"/>
    <w:rsid w:val="00A66E1B"/>
    <w:rsid w:val="56300D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alloon Text"/>
    <w:basedOn w:val="1"/>
    <w:link w:val="5"/>
    <w:semiHidden/>
    <w:unhideWhenUsed/>
    <w:uiPriority w:val="99"/>
    <w:rPr>
      <w:sz w:val="18"/>
      <w:szCs w:val="18"/>
    </w:rPr>
  </w:style>
  <w:style w:type="character" w:customStyle="1" w:styleId="5">
    <w:name w:val="批注框文本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1480</Words>
  <Characters>1961</Characters>
  <Lines>16</Lines>
  <Paragraphs>4</Paragraphs>
  <TotalTime>1</TotalTime>
  <ScaleCrop>false</ScaleCrop>
  <LinksUpToDate>false</LinksUpToDate>
  <CharactersWithSpaces>1989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2022-09-02T13:56:00Z</dcterms:created>
  <dc:creator>Apache POI</dc:creator>
  <cp:lastModifiedBy>雾角</cp:lastModifiedBy>
  <dcterms:modified xsi:type="dcterms:W3CDTF">2022-09-03T09:26:39Z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BFEB7F4CA16D4490BF446EDD22D4A0EF</vt:lpwstr>
  </property>
</Properties>
</file>